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E9ECAB" w14:textId="695702CD" w:rsidR="00C835CF" w:rsidRPr="006967D5" w:rsidRDefault="001345E9" w:rsidP="001345E9">
      <w:pPr>
        <w:jc w:val="both"/>
        <w:rPr>
          <w:rFonts w:asciiTheme="majorBidi" w:hAnsiTheme="majorBidi" w:cstheme="majorBidi"/>
          <w:color w:val="7030A0"/>
          <w:sz w:val="24"/>
          <w:szCs w:val="24"/>
          <w:rtl/>
        </w:rPr>
      </w:pPr>
      <w:r>
        <w:rPr>
          <w:rFonts w:asciiTheme="majorBidi" w:hAnsiTheme="majorBidi" w:cstheme="majorBidi" w:hint="cs"/>
          <w:color w:val="7030A0"/>
          <w:sz w:val="24"/>
          <w:szCs w:val="24"/>
          <w:rtl/>
        </w:rPr>
        <w:t xml:space="preserve">ב"ה. </w:t>
      </w:r>
      <w:r w:rsidR="006B37D3" w:rsidRPr="006967D5">
        <w:rPr>
          <w:rFonts w:asciiTheme="majorBidi" w:hAnsiTheme="majorBidi" w:cstheme="majorBidi"/>
          <w:color w:val="7030A0"/>
          <w:sz w:val="24"/>
          <w:szCs w:val="24"/>
          <w:rtl/>
        </w:rPr>
        <w:t>בנימה אישית אליכם חברי בית הועד לעורך התורני!</w:t>
      </w:r>
    </w:p>
    <w:p w14:paraId="5DE69B71" w14:textId="471AC76E" w:rsidR="00EC5571" w:rsidRPr="006967D5" w:rsidRDefault="00447E87" w:rsidP="006967D5">
      <w:pPr>
        <w:jc w:val="both"/>
        <w:rPr>
          <w:rFonts w:asciiTheme="majorBidi" w:hAnsiTheme="majorBidi" w:cstheme="majorBidi"/>
          <w:color w:val="7030A0"/>
          <w:sz w:val="24"/>
          <w:szCs w:val="24"/>
          <w:rtl/>
        </w:rPr>
      </w:pPr>
      <w:r w:rsidRPr="006967D5">
        <w:rPr>
          <w:rFonts w:asciiTheme="majorBidi" w:hAnsiTheme="majorBidi" w:cstheme="majorBidi"/>
          <w:color w:val="7030A0"/>
          <w:sz w:val="24"/>
          <w:szCs w:val="24"/>
          <w:rtl/>
        </w:rPr>
        <w:t>הא</w:t>
      </w:r>
      <w:r w:rsidR="00DF252A" w:rsidRPr="006967D5">
        <w:rPr>
          <w:rFonts w:asciiTheme="majorBidi" w:hAnsiTheme="majorBidi" w:cstheme="majorBidi"/>
          <w:color w:val="7030A0"/>
          <w:sz w:val="24"/>
          <w:szCs w:val="24"/>
          <w:rtl/>
        </w:rPr>
        <w:t>יר</w:t>
      </w:r>
      <w:r w:rsidRPr="006967D5">
        <w:rPr>
          <w:rFonts w:asciiTheme="majorBidi" w:hAnsiTheme="majorBidi" w:cstheme="majorBidi"/>
          <w:color w:val="7030A0"/>
          <w:sz w:val="24"/>
          <w:szCs w:val="24"/>
          <w:rtl/>
        </w:rPr>
        <w:t xml:space="preserve"> ה' את עיני ודעתי</w:t>
      </w:r>
      <w:r w:rsidR="00DF252A" w:rsidRPr="006967D5">
        <w:rPr>
          <w:rFonts w:asciiTheme="majorBidi" w:hAnsiTheme="majorBidi" w:cstheme="majorBidi"/>
          <w:color w:val="7030A0"/>
          <w:sz w:val="24"/>
          <w:szCs w:val="24"/>
          <w:rtl/>
        </w:rPr>
        <w:t>,</w:t>
      </w:r>
      <w:r w:rsidRPr="006967D5">
        <w:rPr>
          <w:rFonts w:asciiTheme="majorBidi" w:hAnsiTheme="majorBidi" w:cstheme="majorBidi"/>
          <w:color w:val="7030A0"/>
          <w:sz w:val="24"/>
          <w:szCs w:val="24"/>
          <w:rtl/>
        </w:rPr>
        <w:t xml:space="preserve"> וקרוב לודאי שמחשבה זו קיננה בלב כמה וכמה מאיתנו,</w:t>
      </w:r>
      <w:r w:rsidR="00FA6519">
        <w:rPr>
          <w:rFonts w:asciiTheme="majorBidi" w:hAnsiTheme="majorBidi" w:cstheme="majorBidi" w:hint="cs"/>
          <w:color w:val="7030A0"/>
          <w:sz w:val="24"/>
          <w:szCs w:val="24"/>
          <w:rtl/>
        </w:rPr>
        <w:t xml:space="preserve"> </w:t>
      </w:r>
      <w:r w:rsidR="001345E9">
        <w:rPr>
          <w:rFonts w:asciiTheme="majorBidi" w:hAnsiTheme="majorBidi" w:cstheme="majorBidi" w:hint="cs"/>
          <w:color w:val="7030A0"/>
          <w:sz w:val="24"/>
          <w:szCs w:val="24"/>
          <w:rtl/>
        </w:rPr>
        <w:t xml:space="preserve">'הכרת הטוב' </w:t>
      </w:r>
      <w:r w:rsidR="00DF252A" w:rsidRPr="006967D5">
        <w:rPr>
          <w:rFonts w:asciiTheme="majorBidi" w:hAnsiTheme="majorBidi" w:cstheme="majorBidi"/>
          <w:color w:val="7030A0"/>
          <w:sz w:val="24"/>
          <w:szCs w:val="24"/>
          <w:rtl/>
        </w:rPr>
        <w:t xml:space="preserve">- </w:t>
      </w:r>
      <w:r w:rsidR="00EC5571" w:rsidRPr="006967D5">
        <w:rPr>
          <w:rFonts w:asciiTheme="majorBidi" w:hAnsiTheme="majorBidi" w:cstheme="majorBidi"/>
          <w:color w:val="7030A0"/>
          <w:sz w:val="24"/>
          <w:szCs w:val="24"/>
          <w:rtl/>
        </w:rPr>
        <w:t>זהו יסוד היסודות של הנפש היהודי ובפרט ברוח ימי המועד המשמש ובא עלינו לטובה.</w:t>
      </w:r>
    </w:p>
    <w:p w14:paraId="24AF0D8E" w14:textId="1E25E50C" w:rsidR="00BF50D0" w:rsidRDefault="001345E9" w:rsidP="00FA6519">
      <w:pPr>
        <w:jc w:val="both"/>
        <w:rPr>
          <w:rFonts w:asciiTheme="majorBidi" w:hAnsiTheme="majorBidi" w:cstheme="majorBidi"/>
          <w:color w:val="7030A0"/>
          <w:sz w:val="24"/>
          <w:szCs w:val="24"/>
          <w:rtl/>
        </w:rPr>
      </w:pPr>
      <w:r w:rsidRPr="006967D5">
        <w:rPr>
          <w:rFonts w:asciiTheme="majorBidi" w:hAnsiTheme="majorBidi" w:cstheme="majorBidi"/>
          <w:color w:val="7030A0"/>
          <w:sz w:val="24"/>
          <w:szCs w:val="24"/>
          <w:rtl/>
        </w:rPr>
        <w:t xml:space="preserve">הזמן גרמא ודבר בעיתו מה טוב </w:t>
      </w:r>
      <w:r w:rsidR="00EC5571" w:rsidRPr="006967D5">
        <w:rPr>
          <w:rFonts w:asciiTheme="majorBidi" w:hAnsiTheme="majorBidi" w:cstheme="majorBidi"/>
          <w:color w:val="7030A0"/>
          <w:sz w:val="24"/>
          <w:szCs w:val="24"/>
          <w:rtl/>
        </w:rPr>
        <w:t>ל</w:t>
      </w:r>
      <w:r w:rsidR="0057512B" w:rsidRPr="006967D5">
        <w:rPr>
          <w:rFonts w:asciiTheme="majorBidi" w:hAnsiTheme="majorBidi" w:cstheme="majorBidi"/>
          <w:color w:val="7030A0"/>
          <w:sz w:val="24"/>
          <w:szCs w:val="24"/>
          <w:rtl/>
        </w:rPr>
        <w:t xml:space="preserve">הביע הוקרה של ממש </w:t>
      </w:r>
      <w:r w:rsidR="00DF252A" w:rsidRPr="006967D5">
        <w:rPr>
          <w:rFonts w:asciiTheme="majorBidi" w:hAnsiTheme="majorBidi" w:cstheme="majorBidi"/>
          <w:color w:val="7030A0"/>
          <w:sz w:val="24"/>
          <w:szCs w:val="24"/>
          <w:rtl/>
        </w:rPr>
        <w:t xml:space="preserve">לידידנו </w:t>
      </w:r>
      <w:r w:rsidR="0057512B" w:rsidRPr="006967D5">
        <w:rPr>
          <w:rFonts w:asciiTheme="majorBidi" w:hAnsiTheme="majorBidi" w:cstheme="majorBidi"/>
          <w:color w:val="7030A0"/>
          <w:sz w:val="24"/>
          <w:szCs w:val="24"/>
          <w:rtl/>
        </w:rPr>
        <w:t xml:space="preserve">הנערץ והחשוב מוה"ר שמואל </w:t>
      </w:r>
      <w:r w:rsidR="00FA6519">
        <w:rPr>
          <w:rFonts w:asciiTheme="majorBidi" w:hAnsiTheme="majorBidi" w:cstheme="majorBidi" w:hint="cs"/>
          <w:color w:val="7030A0"/>
          <w:sz w:val="24"/>
          <w:szCs w:val="24"/>
          <w:rtl/>
        </w:rPr>
        <w:t xml:space="preserve">בלויא </w:t>
      </w:r>
      <w:r w:rsidR="00DF252A" w:rsidRPr="006967D5">
        <w:rPr>
          <w:rFonts w:asciiTheme="majorBidi" w:hAnsiTheme="majorBidi" w:cstheme="majorBidi"/>
          <w:color w:val="7030A0"/>
          <w:sz w:val="24"/>
          <w:szCs w:val="24"/>
          <w:rtl/>
        </w:rPr>
        <w:t xml:space="preserve">שליט"א </w:t>
      </w:r>
      <w:r w:rsidR="00A32551" w:rsidRPr="006967D5">
        <w:rPr>
          <w:rFonts w:asciiTheme="majorBidi" w:hAnsiTheme="majorBidi" w:cstheme="majorBidi"/>
          <w:color w:val="7030A0"/>
          <w:sz w:val="24"/>
          <w:szCs w:val="24"/>
          <w:rtl/>
        </w:rPr>
        <w:t>שבטוב ליבו הענק מתאמץ למען הצלחת כל חברי בית הועד.</w:t>
      </w:r>
      <w:r w:rsidR="00FA6519">
        <w:rPr>
          <w:rFonts w:asciiTheme="majorBidi" w:hAnsiTheme="majorBidi" w:cstheme="majorBidi" w:hint="cs"/>
          <w:color w:val="7030A0"/>
          <w:sz w:val="24"/>
          <w:szCs w:val="24"/>
          <w:rtl/>
        </w:rPr>
        <w:t xml:space="preserve"> </w:t>
      </w:r>
      <w:r w:rsidR="00C1087A" w:rsidRPr="006967D5">
        <w:rPr>
          <w:rFonts w:asciiTheme="majorBidi" w:hAnsiTheme="majorBidi" w:cstheme="majorBidi"/>
          <w:color w:val="7030A0"/>
          <w:sz w:val="24"/>
          <w:szCs w:val="24"/>
          <w:rtl/>
        </w:rPr>
        <w:t>מן הראוי שנשלח כל אחד לפי אשר חננו השי"ת מתנת חג צנועה ומכובדת</w:t>
      </w:r>
      <w:r w:rsidR="00015D6B" w:rsidRPr="006967D5">
        <w:rPr>
          <w:rFonts w:asciiTheme="majorBidi" w:hAnsiTheme="majorBidi" w:cstheme="majorBidi"/>
          <w:color w:val="7030A0"/>
          <w:sz w:val="24"/>
          <w:szCs w:val="24"/>
          <w:rtl/>
        </w:rPr>
        <w:t>,</w:t>
      </w:r>
      <w:r w:rsidR="00C1087A" w:rsidRPr="006967D5">
        <w:rPr>
          <w:rFonts w:asciiTheme="majorBidi" w:hAnsiTheme="majorBidi" w:cstheme="majorBidi"/>
          <w:color w:val="7030A0"/>
          <w:sz w:val="24"/>
          <w:szCs w:val="24"/>
          <w:rtl/>
        </w:rPr>
        <w:t xml:space="preserve"> </w:t>
      </w:r>
      <w:r w:rsidR="00015D6B" w:rsidRPr="006967D5">
        <w:rPr>
          <w:rFonts w:asciiTheme="majorBidi" w:hAnsiTheme="majorBidi" w:cstheme="majorBidi"/>
          <w:color w:val="7030A0"/>
          <w:sz w:val="24"/>
          <w:szCs w:val="24"/>
          <w:rtl/>
        </w:rPr>
        <w:t>ב</w:t>
      </w:r>
      <w:r w:rsidR="00BF50D0" w:rsidRPr="006967D5">
        <w:rPr>
          <w:rFonts w:asciiTheme="majorBidi" w:hAnsiTheme="majorBidi" w:cstheme="majorBidi"/>
          <w:color w:val="7030A0"/>
          <w:sz w:val="24"/>
          <w:szCs w:val="24"/>
          <w:rtl/>
        </w:rPr>
        <w:t>ברכה שיוסיף לו השי"ת כוחות להרבות ולהיטיב כמשאת נפשו הטהורה.</w:t>
      </w:r>
    </w:p>
    <w:p w14:paraId="3268F7D8" w14:textId="77777777" w:rsidR="004D1A26" w:rsidRDefault="004D1A26" w:rsidP="002E7EC6">
      <w:pPr>
        <w:spacing w:after="0" w:line="240" w:lineRule="auto"/>
        <w:jc w:val="both"/>
        <w:rPr>
          <w:rFonts w:ascii="Arial" w:eastAsia="Times New Roman" w:hAnsi="Arial" w:cs="Arial"/>
          <w:color w:val="111111"/>
          <w:sz w:val="21"/>
          <w:szCs w:val="21"/>
          <w:rtl/>
        </w:rPr>
      </w:pPr>
      <w:r w:rsidRPr="006B4A24">
        <w:rPr>
          <w:rFonts w:ascii="Arial" w:eastAsia="Times New Roman" w:hAnsi="Arial" w:cs="Arial"/>
          <w:color w:val="111111"/>
          <w:sz w:val="21"/>
          <w:szCs w:val="21"/>
          <w:rtl/>
        </w:rPr>
        <w:t>שמואל בלויא</w:t>
      </w:r>
    </w:p>
    <w:p w14:paraId="03B7884C" w14:textId="0EC2539B" w:rsidR="004D1A26" w:rsidRDefault="004D1A26" w:rsidP="002E7EC6">
      <w:pPr>
        <w:spacing w:after="0" w:line="240" w:lineRule="auto"/>
        <w:rPr>
          <w:rFonts w:ascii="Arial" w:eastAsia="Times New Roman" w:hAnsi="Arial" w:cs="Arial" w:hint="cs"/>
          <w:color w:val="111111"/>
          <w:sz w:val="21"/>
          <w:szCs w:val="21"/>
          <w:rtl/>
        </w:rPr>
      </w:pPr>
      <w:r w:rsidRPr="006B4A24">
        <w:rPr>
          <w:rFonts w:ascii="Arial" w:eastAsia="Times New Roman" w:hAnsi="Arial" w:cs="Arial"/>
          <w:color w:val="111111"/>
          <w:sz w:val="21"/>
          <w:szCs w:val="21"/>
          <w:rtl/>
        </w:rPr>
        <w:t>בנק הפועלים</w:t>
      </w:r>
      <w:r w:rsidR="002E7EC6">
        <w:rPr>
          <w:rFonts w:ascii="Arial" w:eastAsia="Times New Roman" w:hAnsi="Arial" w:cs="Arial" w:hint="cs"/>
          <w:color w:val="111111"/>
          <w:sz w:val="21"/>
          <w:szCs w:val="21"/>
          <w:rtl/>
        </w:rPr>
        <w:t xml:space="preserve"> 12</w:t>
      </w:r>
    </w:p>
    <w:p w14:paraId="2ED0B63B" w14:textId="146B11D9" w:rsidR="006B4A24" w:rsidRDefault="002E7EC6" w:rsidP="002E7EC6">
      <w:pPr>
        <w:spacing w:after="0" w:line="240" w:lineRule="auto"/>
        <w:jc w:val="both"/>
        <w:rPr>
          <w:rFonts w:asciiTheme="majorBidi" w:hAnsiTheme="majorBidi" w:cstheme="majorBidi"/>
          <w:color w:val="7030A0"/>
          <w:sz w:val="24"/>
          <w:szCs w:val="24"/>
          <w:rtl/>
        </w:rPr>
      </w:pPr>
      <w:r>
        <w:rPr>
          <w:rFonts w:ascii="Arial" w:eastAsia="Times New Roman" w:hAnsi="Arial" w:cs="Arial" w:hint="cs"/>
          <w:color w:val="111111"/>
          <w:sz w:val="21"/>
          <w:szCs w:val="21"/>
          <w:rtl/>
        </w:rPr>
        <w:t>סניף</w:t>
      </w:r>
      <w:r>
        <w:rPr>
          <w:rFonts w:ascii="Arial" w:eastAsia="Times New Roman" w:hAnsi="Arial" w:cs="Arial"/>
          <w:color w:val="111111"/>
          <w:sz w:val="21"/>
          <w:szCs w:val="21"/>
        </w:rPr>
        <w:t xml:space="preserve"> </w:t>
      </w:r>
      <w:r w:rsidRPr="006B4A24">
        <w:rPr>
          <w:rFonts w:ascii="Arial" w:eastAsia="Times New Roman" w:hAnsi="Arial" w:cs="Arial"/>
          <w:color w:val="111111"/>
          <w:sz w:val="21"/>
          <w:szCs w:val="21"/>
        </w:rPr>
        <w:t>290</w:t>
      </w:r>
      <w:r>
        <w:rPr>
          <w:rFonts w:ascii="Arial" w:eastAsia="Times New Roman" w:hAnsi="Arial" w:cs="Arial"/>
          <w:color w:val="111111"/>
          <w:sz w:val="21"/>
          <w:szCs w:val="21"/>
        </w:rPr>
        <w:t xml:space="preserve"> </w:t>
      </w:r>
    </w:p>
    <w:p w14:paraId="10844DC2" w14:textId="2DF7298B" w:rsidR="002E7EC6" w:rsidRPr="006967D5" w:rsidRDefault="002E7EC6" w:rsidP="002E7EC6">
      <w:pPr>
        <w:spacing w:after="0" w:line="240" w:lineRule="auto"/>
        <w:jc w:val="both"/>
        <w:rPr>
          <w:rFonts w:asciiTheme="majorBidi" w:hAnsiTheme="majorBidi" w:cstheme="majorBidi" w:hint="cs"/>
          <w:color w:val="7030A0"/>
          <w:sz w:val="24"/>
          <w:szCs w:val="24"/>
          <w:rtl/>
        </w:rPr>
      </w:pPr>
      <w:r>
        <w:rPr>
          <w:rFonts w:ascii="Arial" w:eastAsia="Times New Roman" w:hAnsi="Arial" w:cs="Arial" w:hint="cs"/>
          <w:color w:val="111111"/>
          <w:sz w:val="21"/>
          <w:szCs w:val="21"/>
          <w:rtl/>
        </w:rPr>
        <w:t>חשבון</w:t>
      </w:r>
      <w:r w:rsidRPr="006B4A24">
        <w:rPr>
          <w:rFonts w:ascii="Arial" w:eastAsia="Times New Roman" w:hAnsi="Arial" w:cs="Arial"/>
          <w:color w:val="111111"/>
          <w:sz w:val="21"/>
          <w:szCs w:val="21"/>
        </w:rPr>
        <w:t>157773</w:t>
      </w:r>
      <w:r>
        <w:rPr>
          <w:rFonts w:ascii="Arial" w:eastAsia="Times New Roman" w:hAnsi="Arial" w:cs="Arial"/>
          <w:color w:val="111111"/>
          <w:sz w:val="21"/>
          <w:szCs w:val="21"/>
        </w:rPr>
        <w:t xml:space="preserve"> </w:t>
      </w:r>
    </w:p>
    <w:p w14:paraId="7FC405F8" w14:textId="77777777" w:rsidR="006B4A24" w:rsidRPr="006967D5" w:rsidRDefault="006B4A24" w:rsidP="006967D5">
      <w:pPr>
        <w:jc w:val="both"/>
        <w:rPr>
          <w:rFonts w:asciiTheme="majorBidi" w:hAnsiTheme="majorBidi" w:cstheme="majorBidi"/>
          <w:color w:val="7030A0"/>
          <w:sz w:val="24"/>
          <w:szCs w:val="24"/>
          <w:rtl/>
        </w:rPr>
      </w:pPr>
    </w:p>
    <w:p w14:paraId="2ADF77C1" w14:textId="3305F205" w:rsidR="006B37D3" w:rsidRDefault="00C1087A">
      <w:r>
        <w:rPr>
          <w:rFonts w:hint="cs"/>
          <w:rtl/>
        </w:rPr>
        <w:t xml:space="preserve"> </w:t>
      </w:r>
    </w:p>
    <w:sectPr w:rsidR="006B37D3" w:rsidSect="00C4311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7D3"/>
    <w:rsid w:val="00014DC1"/>
    <w:rsid w:val="00015D6B"/>
    <w:rsid w:val="00085D04"/>
    <w:rsid w:val="00120259"/>
    <w:rsid w:val="001345E9"/>
    <w:rsid w:val="001A693A"/>
    <w:rsid w:val="002E7EC6"/>
    <w:rsid w:val="00447E87"/>
    <w:rsid w:val="004D1A26"/>
    <w:rsid w:val="0057512B"/>
    <w:rsid w:val="005A1F0B"/>
    <w:rsid w:val="005E6C05"/>
    <w:rsid w:val="006967D5"/>
    <w:rsid w:val="006B37D3"/>
    <w:rsid w:val="006B4A24"/>
    <w:rsid w:val="009733BD"/>
    <w:rsid w:val="00A32551"/>
    <w:rsid w:val="00B944B2"/>
    <w:rsid w:val="00BA27A1"/>
    <w:rsid w:val="00BF50D0"/>
    <w:rsid w:val="00C1087A"/>
    <w:rsid w:val="00C4311C"/>
    <w:rsid w:val="00C835CF"/>
    <w:rsid w:val="00DF252A"/>
    <w:rsid w:val="00EC5571"/>
    <w:rsid w:val="00EE037C"/>
    <w:rsid w:val="00FA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4EACF"/>
  <w15:chartTrackingRefBased/>
  <w15:docId w15:val="{7E7A12EA-A25E-48DA-9DC7-3DF48FDC3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37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014DC1"/>
    <w:rPr>
      <w:rFonts w:cs="Courier New"/>
      <w:bCs w:val="0"/>
      <w:i/>
      <w:iCs w:val="0"/>
      <w:color w:val="C00000"/>
      <w:spacing w:val="-30"/>
      <w:szCs w:val="24"/>
    </w:rPr>
  </w:style>
  <w:style w:type="character" w:customStyle="1" w:styleId="a4">
    <w:name w:val="מקור"/>
    <w:uiPriority w:val="1"/>
    <w:qFormat/>
    <w:rsid w:val="005A1F0B"/>
    <w:rPr>
      <w:rFonts w:ascii="David" w:hAnsi="David" w:cs="Arial Black"/>
      <w:bCs/>
      <w:sz w:val="28"/>
      <w:szCs w:val="28"/>
    </w:rPr>
  </w:style>
  <w:style w:type="character" w:customStyle="1" w:styleId="a5">
    <w:name w:val="ביאור משולב"/>
    <w:uiPriority w:val="1"/>
    <w:qFormat/>
    <w:rsid w:val="005A1F0B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13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89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שמחה דויד</dc:creator>
  <cp:keywords/>
  <dc:description/>
  <cp:lastModifiedBy>שמחה דויד</cp:lastModifiedBy>
  <cp:revision>2</cp:revision>
  <dcterms:created xsi:type="dcterms:W3CDTF">2023-04-01T19:49:00Z</dcterms:created>
  <dcterms:modified xsi:type="dcterms:W3CDTF">2023-04-01T20:12:00Z</dcterms:modified>
</cp:coreProperties>
</file>