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38CE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Pr>
      </w:pPr>
      <w:r w:rsidRPr="00280C02">
        <w:rPr>
          <w:rFonts w:ascii="Arial" w:eastAsiaTheme="minorHAnsi" w:hAnsi="Arial" w:cs="Arial"/>
          <w:b/>
          <w:bCs/>
          <w:color w:val="000000"/>
          <w:rtl/>
        </w:rPr>
        <w:t xml:space="preserve">אנציקלופדיה תלמודית כרך ז, דם (איסור) [המתחיל בטור </w:t>
      </w:r>
      <w:proofErr w:type="spellStart"/>
      <w:r w:rsidRPr="00280C02">
        <w:rPr>
          <w:rFonts w:ascii="Arial" w:eastAsiaTheme="minorHAnsi" w:hAnsi="Arial" w:cs="Arial"/>
          <w:b/>
          <w:bCs/>
          <w:color w:val="000000"/>
          <w:rtl/>
        </w:rPr>
        <w:t>תכב</w:t>
      </w:r>
      <w:proofErr w:type="spellEnd"/>
      <w:r w:rsidRPr="00280C02">
        <w:rPr>
          <w:rFonts w:ascii="Arial" w:eastAsiaTheme="minorHAnsi" w:hAnsi="Arial" w:cs="Arial"/>
          <w:b/>
          <w:bCs/>
          <w:color w:val="000000"/>
          <w:rtl/>
        </w:rPr>
        <w:t>]</w:t>
      </w:r>
      <w:r w:rsidRPr="00280C02">
        <w:rPr>
          <w:rFonts w:ascii="Calibri" w:eastAsiaTheme="minorHAnsi" w:hAnsi="Calibri" w:cs="Calibri"/>
        </w:rPr>
        <w:t xml:space="preserve"> </w:t>
      </w:r>
    </w:p>
    <w:p w14:paraId="0EF27FFF" w14:textId="77777777" w:rsidR="00280C02" w:rsidRPr="00280C02" w:rsidRDefault="00280C02" w:rsidP="00280C02">
      <w:pPr>
        <w:autoSpaceDE w:val="0"/>
        <w:autoSpaceDN w:val="0"/>
        <w:adjustRightInd w:val="0"/>
        <w:spacing w:after="0" w:line="240" w:lineRule="auto"/>
        <w:jc w:val="left"/>
        <w:rPr>
          <w:rFonts w:ascii="Arial" w:eastAsiaTheme="minorHAnsi" w:hAnsi="Arial" w:cs="Arial"/>
          <w:color w:val="000000"/>
          <w:rtl/>
        </w:rPr>
      </w:pPr>
    </w:p>
    <w:p w14:paraId="0825251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תכב</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800000"/>
          <w:rtl/>
        </w:rPr>
        <w:t>דם.</w:t>
      </w:r>
      <w:r w:rsidRPr="00280C02">
        <w:rPr>
          <w:rFonts w:ascii="Calibri" w:eastAsiaTheme="minorHAnsi" w:hAnsi="Calibri" w:cs="Calibri"/>
          <w:color w:val="000000"/>
          <w:rtl/>
        </w:rPr>
        <w:t xml:space="preserve"> איסור אכילת דם של בעלי חיים. </w:t>
      </w:r>
    </w:p>
    <w:p w14:paraId="140CB9D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הפרקים:</w:t>
      </w:r>
    </w:p>
    <w:p w14:paraId="47419EA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א. איסורו וחיובו;</w:t>
      </w:r>
    </w:p>
    <w:p w14:paraId="3B70660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ב. בעלי החיים;</w:t>
      </w:r>
    </w:p>
    <w:p w14:paraId="6207E47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ג. האסור מדרבנן;</w:t>
      </w:r>
    </w:p>
    <w:p w14:paraId="63D406E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ד. דם האברים;</w:t>
      </w:r>
    </w:p>
    <w:p w14:paraId="581A118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ה. דם הלב והכבד והטחול;</w:t>
      </w:r>
    </w:p>
    <w:p w14:paraId="7B1E5B2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ו. אברים שאין בהם דם;</w:t>
      </w:r>
    </w:p>
    <w:p w14:paraId="569CBAF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ז. דם שבישלו ושמלחו;</w:t>
      </w:r>
    </w:p>
    <w:p w14:paraId="55BD8C0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ח. דם שנשתנה;</w:t>
      </w:r>
    </w:p>
    <w:p w14:paraId="63B2549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ט. דם מן החי. </w:t>
      </w:r>
    </w:p>
    <w:p w14:paraId="4B631EF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80"/>
          <w:rtl/>
        </w:rPr>
        <w:t>א. איסורו וחיובו.</w:t>
      </w:r>
      <w:r w:rsidRPr="00280C02">
        <w:rPr>
          <w:rFonts w:ascii="Calibri" w:eastAsiaTheme="minorHAnsi" w:hAnsi="Calibri" w:cs="Calibri"/>
          <w:color w:val="000000"/>
          <w:rtl/>
        </w:rPr>
        <w:t xml:space="preserve"> בהרבה מקומות הזהירה תורה על הדם: וכל דם לא תאכלו</w:t>
      </w:r>
      <w:r w:rsidRPr="00280C02">
        <w:rPr>
          <w:rFonts w:ascii="Calibri" w:eastAsiaTheme="minorHAnsi" w:hAnsi="Calibri" w:cs="Calibri"/>
          <w:color w:val="0000FF"/>
          <w:vertAlign w:val="superscript"/>
          <w:rtl/>
        </w:rPr>
        <w:footnoteReference w:customMarkFollows="1" w:id="1"/>
        <w:t>1</w:t>
      </w:r>
      <w:r w:rsidRPr="00280C02">
        <w:rPr>
          <w:rFonts w:ascii="Calibri" w:eastAsiaTheme="minorHAnsi" w:hAnsi="Calibri" w:cs="Calibri"/>
          <w:color w:val="000000"/>
          <w:rtl/>
        </w:rPr>
        <w:t>, ועוד</w:t>
      </w:r>
      <w:r w:rsidRPr="00280C02">
        <w:rPr>
          <w:rFonts w:ascii="Calibri" w:eastAsiaTheme="minorHAnsi" w:hAnsi="Calibri" w:cs="Calibri"/>
          <w:color w:val="0000FF"/>
          <w:vertAlign w:val="superscript"/>
          <w:rtl/>
        </w:rPr>
        <w:footnoteReference w:customMarkFollows="1" w:id="2"/>
        <w:t>2</w:t>
      </w:r>
      <w:r w:rsidRPr="00280C02">
        <w:rPr>
          <w:rFonts w:ascii="Calibri" w:eastAsiaTheme="minorHAnsi" w:hAnsi="Calibri" w:cs="Calibri"/>
          <w:color w:val="000000"/>
          <w:rtl/>
        </w:rPr>
        <w:t xml:space="preserve">. </w:t>
      </w:r>
      <w:proofErr w:type="spellStart"/>
      <w:r w:rsidRPr="00280C02">
        <w:rPr>
          <w:rFonts w:ascii="Calibri" w:eastAsiaTheme="minorHAnsi" w:hAnsi="Calibri" w:cs="Calibri"/>
          <w:color w:val="000000"/>
          <w:rtl/>
        </w:rPr>
        <w:t>במנין</w:t>
      </w:r>
      <w:proofErr w:type="spellEnd"/>
      <w:r w:rsidRPr="00280C02">
        <w:rPr>
          <w:rFonts w:ascii="Calibri" w:eastAsiaTheme="minorHAnsi" w:hAnsi="Calibri" w:cs="Calibri"/>
          <w:color w:val="000000"/>
          <w:rtl/>
        </w:rPr>
        <w:t xml:space="preserve"> המצות לא נמנו אלא בלאו אחד, אף על פי שנכפלה בו האזהרה כמה פעמים</w:t>
      </w:r>
      <w:r w:rsidRPr="00280C02">
        <w:rPr>
          <w:rFonts w:ascii="Calibri" w:eastAsiaTheme="minorHAnsi" w:hAnsi="Calibri" w:cs="Calibri"/>
          <w:color w:val="0000FF"/>
          <w:vertAlign w:val="superscript"/>
          <w:rtl/>
        </w:rPr>
        <w:footnoteReference w:customMarkFollows="1" w:id="3"/>
        <w:t>3</w:t>
      </w:r>
      <w:r w:rsidRPr="00280C02">
        <w:rPr>
          <w:rFonts w:ascii="Calibri" w:eastAsiaTheme="minorHAnsi" w:hAnsi="Calibri" w:cs="Calibri"/>
          <w:color w:val="000000"/>
          <w:rtl/>
        </w:rPr>
        <w:t xml:space="preserve">, לפי שלא באו כל חמשה </w:t>
      </w:r>
      <w:proofErr w:type="spellStart"/>
      <w:r w:rsidRPr="00280C02">
        <w:rPr>
          <w:rFonts w:ascii="Calibri" w:eastAsiaTheme="minorHAnsi" w:hAnsi="Calibri" w:cs="Calibri"/>
          <w:color w:val="000000"/>
          <w:rtl/>
        </w:rPr>
        <w:t>הלאוין</w:t>
      </w:r>
      <w:proofErr w:type="spellEnd"/>
      <w:r w:rsidRPr="00280C02">
        <w:rPr>
          <w:rFonts w:ascii="Calibri" w:eastAsiaTheme="minorHAnsi" w:hAnsi="Calibri" w:cs="Calibri"/>
          <w:color w:val="000000"/>
          <w:rtl/>
        </w:rPr>
        <w:t xml:space="preserve"> אלא לאסור אותו בכל האופנים: אחד לדם חולין ואחד לדם קדשים ואחד לדם כיסוי ואחד לדם האברים ואחד לדם התמצית</w:t>
      </w:r>
      <w:r w:rsidRPr="00280C02">
        <w:rPr>
          <w:rFonts w:ascii="Calibri" w:eastAsiaTheme="minorHAnsi" w:hAnsi="Calibri" w:cs="Calibri"/>
          <w:color w:val="0000FF"/>
          <w:vertAlign w:val="superscript"/>
          <w:rtl/>
        </w:rPr>
        <w:footnoteReference w:customMarkFollows="1" w:id="4"/>
        <w:t>4</w:t>
      </w:r>
      <w:r w:rsidRPr="00280C02">
        <w:rPr>
          <w:rFonts w:ascii="Calibri" w:eastAsiaTheme="minorHAnsi" w:hAnsi="Calibri" w:cs="Calibri"/>
          <w:color w:val="000000"/>
          <w:rtl/>
        </w:rPr>
        <w:t>; דם חולין ודם האברים ודם תמצית, אף על פי שאינם ראויים לכפרה על המזבח</w:t>
      </w:r>
      <w:r w:rsidRPr="00280C02">
        <w:rPr>
          <w:rFonts w:ascii="Calibri" w:eastAsiaTheme="minorHAnsi" w:hAnsi="Calibri" w:cs="Calibri"/>
          <w:color w:val="0000FF"/>
          <w:vertAlign w:val="superscript"/>
          <w:rtl/>
        </w:rPr>
        <w:footnoteReference w:customMarkFollows="1" w:id="5"/>
        <w:t>5</w:t>
      </w:r>
      <w:r w:rsidRPr="00280C02">
        <w:rPr>
          <w:rFonts w:ascii="Calibri" w:eastAsiaTheme="minorHAnsi" w:hAnsi="Calibri" w:cs="Calibri"/>
          <w:color w:val="000000"/>
          <w:rtl/>
        </w:rPr>
        <w:t>, ובדם נאמר: ואני נתתיו לכם על המזבח לכפר וגו' על כן אמרתי לבני ישראל כל נפש מכם לא תאכל דם</w:t>
      </w:r>
      <w:r w:rsidRPr="00280C02">
        <w:rPr>
          <w:rFonts w:ascii="Calibri" w:eastAsiaTheme="minorHAnsi" w:hAnsi="Calibri" w:cs="Calibri"/>
          <w:color w:val="0000FF"/>
          <w:vertAlign w:val="superscript"/>
          <w:rtl/>
        </w:rPr>
        <w:footnoteReference w:customMarkFollows="1" w:id="6"/>
        <w:t>6</w:t>
      </w:r>
      <w:r w:rsidRPr="00280C02">
        <w:rPr>
          <w:rFonts w:ascii="Calibri" w:eastAsiaTheme="minorHAnsi" w:hAnsi="Calibri" w:cs="Calibri"/>
          <w:color w:val="000000"/>
          <w:rtl/>
        </w:rPr>
        <w:t>, מכל מקום עוברים עליהם</w:t>
      </w:r>
      <w:r w:rsidRPr="00280C02">
        <w:rPr>
          <w:rFonts w:ascii="Calibri" w:eastAsiaTheme="minorHAnsi" w:hAnsi="Calibri" w:cs="Calibri"/>
          <w:color w:val="0000FF"/>
          <w:vertAlign w:val="superscript"/>
          <w:rtl/>
        </w:rPr>
        <w:footnoteReference w:customMarkFollows="1" w:id="7"/>
        <w:t>7</w:t>
      </w:r>
      <w:r w:rsidRPr="00280C02">
        <w:rPr>
          <w:rFonts w:ascii="Calibri" w:eastAsiaTheme="minorHAnsi" w:hAnsi="Calibri" w:cs="Calibri"/>
          <w:color w:val="000000"/>
          <w:rtl/>
        </w:rPr>
        <w:t>, ודם קדשים, אף על פי שהדם הותר מכללו לגבי מזבח</w:t>
      </w:r>
      <w:r w:rsidRPr="00280C02">
        <w:rPr>
          <w:rFonts w:ascii="Calibri" w:eastAsiaTheme="minorHAnsi" w:hAnsi="Calibri" w:cs="Calibri"/>
          <w:color w:val="0000FF"/>
          <w:vertAlign w:val="superscript"/>
          <w:rtl/>
        </w:rPr>
        <w:footnoteReference w:customMarkFollows="1" w:id="8"/>
        <w:t>8</w:t>
      </w:r>
      <w:r w:rsidRPr="00280C02">
        <w:rPr>
          <w:rFonts w:ascii="Calibri" w:eastAsiaTheme="minorHAnsi" w:hAnsi="Calibri" w:cs="Calibri"/>
          <w:color w:val="000000"/>
          <w:rtl/>
        </w:rPr>
        <w:t>, ודם כיסוי היינו דם חיה ועוף שכיסהו</w:t>
      </w:r>
      <w:r w:rsidRPr="00280C02">
        <w:rPr>
          <w:rFonts w:ascii="Calibri" w:eastAsiaTheme="minorHAnsi" w:hAnsi="Calibri" w:cs="Calibri"/>
          <w:color w:val="0000FF"/>
          <w:vertAlign w:val="superscript"/>
          <w:rtl/>
        </w:rPr>
        <w:footnoteReference w:customMarkFollows="1" w:id="9"/>
        <w:t>9</w:t>
      </w:r>
      <w:r w:rsidRPr="00280C02">
        <w:rPr>
          <w:rFonts w:ascii="Calibri" w:eastAsiaTheme="minorHAnsi" w:hAnsi="Calibri" w:cs="Calibri"/>
          <w:color w:val="000000"/>
          <w:rtl/>
        </w:rPr>
        <w:t xml:space="preserve"> וחזר ונתגלה, שלא נאמר שבטל אגב הקרקע וכשאוכל אותו הוא כאוכל עפר בעלמא</w:t>
      </w:r>
      <w:r w:rsidRPr="00280C02">
        <w:rPr>
          <w:rFonts w:ascii="Calibri" w:eastAsiaTheme="minorHAnsi" w:hAnsi="Calibri" w:cs="Calibri"/>
          <w:color w:val="0000FF"/>
          <w:vertAlign w:val="superscript"/>
          <w:rtl/>
        </w:rPr>
        <w:footnoteReference w:customMarkFollows="1" w:id="10"/>
        <w:t>10</w:t>
      </w:r>
      <w:r w:rsidRPr="00280C02">
        <w:rPr>
          <w:rFonts w:ascii="Calibri" w:eastAsiaTheme="minorHAnsi" w:hAnsi="Calibri" w:cs="Calibri"/>
          <w:color w:val="000000"/>
          <w:rtl/>
        </w:rPr>
        <w:t xml:space="preserve">, או שלא נאמר </w:t>
      </w:r>
      <w:proofErr w:type="spellStart"/>
      <w:r w:rsidRPr="00280C02">
        <w:rPr>
          <w:rFonts w:ascii="Calibri" w:eastAsiaTheme="minorHAnsi" w:hAnsi="Calibri" w:cs="Calibri"/>
          <w:color w:val="000000"/>
          <w:rtl/>
        </w:rPr>
        <w:t>מכיון</w:t>
      </w:r>
      <w:proofErr w:type="spellEnd"/>
      <w:r w:rsidRPr="00280C02">
        <w:rPr>
          <w:rFonts w:ascii="Calibri" w:eastAsiaTheme="minorHAnsi" w:hAnsi="Calibri" w:cs="Calibri"/>
          <w:color w:val="000000"/>
          <w:rtl/>
        </w:rPr>
        <w:t xml:space="preserve"> שכתוב בדם: לא תאכלנו על הארץ תשפכנו כמים</w:t>
      </w:r>
      <w:r w:rsidRPr="00280C02">
        <w:rPr>
          <w:rFonts w:ascii="Calibri" w:eastAsiaTheme="minorHAnsi" w:hAnsi="Calibri" w:cs="Calibri"/>
          <w:color w:val="0000FF"/>
          <w:vertAlign w:val="superscript"/>
          <w:rtl/>
        </w:rPr>
        <w:footnoteReference w:customMarkFollows="1" w:id="11"/>
        <w:t>11</w:t>
      </w:r>
      <w:r w:rsidRPr="00280C02">
        <w:rPr>
          <w:rFonts w:ascii="Calibri" w:eastAsiaTheme="minorHAnsi" w:hAnsi="Calibri" w:cs="Calibri"/>
          <w:color w:val="000000"/>
          <w:rtl/>
        </w:rPr>
        <w:t>, דם כיסוי שאינו נשפך כמים - שהרי צריך לכסותו - אין עוברים עליו</w:t>
      </w:r>
      <w:r w:rsidRPr="00280C02">
        <w:rPr>
          <w:rFonts w:ascii="Calibri" w:eastAsiaTheme="minorHAnsi" w:hAnsi="Calibri" w:cs="Calibri"/>
          <w:color w:val="0000FF"/>
          <w:vertAlign w:val="superscript"/>
          <w:rtl/>
        </w:rPr>
        <w:footnoteReference w:customMarkFollows="1" w:id="12"/>
        <w:t>12</w:t>
      </w:r>
      <w:r w:rsidRPr="00280C02">
        <w:rPr>
          <w:rFonts w:ascii="Calibri" w:eastAsiaTheme="minorHAnsi" w:hAnsi="Calibri" w:cs="Calibri"/>
          <w:color w:val="000000"/>
          <w:rtl/>
        </w:rPr>
        <w:t>, או שלא נאמר כיון שנאמר בדם כפרה, לכן דם חיה ועוף הצריך כיסוי ואינו ראוי לקדשים לא נאסר</w:t>
      </w:r>
      <w:r w:rsidRPr="00280C02">
        <w:rPr>
          <w:rFonts w:ascii="Calibri" w:eastAsiaTheme="minorHAnsi" w:hAnsi="Calibri" w:cs="Calibri"/>
          <w:color w:val="0000FF"/>
          <w:vertAlign w:val="superscript"/>
          <w:rtl/>
        </w:rPr>
        <w:footnoteReference w:customMarkFollows="1" w:id="13"/>
        <w:t>13</w:t>
      </w:r>
      <w:r w:rsidRPr="00280C02">
        <w:rPr>
          <w:rFonts w:ascii="Calibri" w:eastAsiaTheme="minorHAnsi" w:hAnsi="Calibri" w:cs="Calibri"/>
          <w:color w:val="000000"/>
          <w:rtl/>
        </w:rPr>
        <w:t>. שאר הכתובים שבאו באיסור דם, לדרשות אחרות נאמרו, ולא לאיסור דם עצמו</w:t>
      </w:r>
      <w:r w:rsidRPr="00280C02">
        <w:rPr>
          <w:rFonts w:ascii="Calibri" w:eastAsiaTheme="minorHAnsi" w:hAnsi="Calibri" w:cs="Calibri"/>
          <w:color w:val="0000FF"/>
          <w:vertAlign w:val="superscript"/>
          <w:rtl/>
        </w:rPr>
        <w:footnoteReference w:customMarkFollows="1" w:id="14"/>
        <w:t>14</w:t>
      </w:r>
      <w:r w:rsidRPr="00280C02">
        <w:rPr>
          <w:rFonts w:ascii="Calibri" w:eastAsiaTheme="minorHAnsi" w:hAnsi="Calibri" w:cs="Calibri"/>
          <w:color w:val="000000"/>
          <w:rtl/>
        </w:rPr>
        <w:t xml:space="preserve">. </w:t>
      </w:r>
    </w:p>
    <w:p w14:paraId="34A7868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האוכל כזית מן הדם במזיד, חייב כרת</w:t>
      </w:r>
      <w:r w:rsidRPr="00280C02">
        <w:rPr>
          <w:rFonts w:ascii="Calibri" w:eastAsiaTheme="minorHAnsi" w:hAnsi="Calibri" w:cs="Calibri"/>
          <w:color w:val="0000FF"/>
          <w:vertAlign w:val="superscript"/>
          <w:rtl/>
        </w:rPr>
        <w:footnoteReference w:customMarkFollows="1" w:id="15"/>
        <w:t>15</w:t>
      </w:r>
      <w:r w:rsidRPr="00280C02">
        <w:rPr>
          <w:rFonts w:ascii="Calibri" w:eastAsiaTheme="minorHAnsi" w:hAnsi="Calibri" w:cs="Calibri"/>
          <w:color w:val="000000"/>
          <w:rtl/>
        </w:rPr>
        <w:t>, שנאמר: כל נפש אשר תאכל כל דם ונכרתה הנפש ההיא מעמיה</w:t>
      </w:r>
      <w:r w:rsidRPr="00280C02">
        <w:rPr>
          <w:rFonts w:ascii="Calibri" w:eastAsiaTheme="minorHAnsi" w:hAnsi="Calibri" w:cs="Calibri"/>
          <w:color w:val="0000FF"/>
          <w:vertAlign w:val="superscript"/>
          <w:rtl/>
        </w:rPr>
        <w:footnoteReference w:customMarkFollows="1" w:id="16"/>
        <w:t>16</w:t>
      </w:r>
      <w:r w:rsidRPr="00280C02">
        <w:rPr>
          <w:rFonts w:ascii="Calibri" w:eastAsiaTheme="minorHAnsi" w:hAnsi="Calibri" w:cs="Calibri"/>
          <w:color w:val="000000"/>
          <w:rtl/>
        </w:rPr>
        <w:t>, ונאמר: כל אוכליו יכרת</w:t>
      </w:r>
      <w:r w:rsidRPr="00280C02">
        <w:rPr>
          <w:rFonts w:ascii="Calibri" w:eastAsiaTheme="minorHAnsi" w:hAnsi="Calibri" w:cs="Calibri"/>
          <w:color w:val="0000FF"/>
          <w:vertAlign w:val="superscript"/>
          <w:rtl/>
        </w:rPr>
        <w:footnoteReference w:customMarkFollows="1" w:id="17"/>
        <w:t>17</w:t>
      </w:r>
      <w:r w:rsidRPr="00280C02">
        <w:rPr>
          <w:rFonts w:ascii="Calibri" w:eastAsiaTheme="minorHAnsi" w:hAnsi="Calibri" w:cs="Calibri"/>
          <w:color w:val="000000"/>
          <w:rtl/>
        </w:rPr>
        <w:t>, וכן נאמר כרת שוב</w:t>
      </w:r>
      <w:r w:rsidRPr="00280C02">
        <w:rPr>
          <w:rFonts w:ascii="Calibri" w:eastAsiaTheme="minorHAnsi" w:hAnsi="Calibri" w:cs="Calibri"/>
          <w:color w:val="0000FF"/>
          <w:vertAlign w:val="superscript"/>
          <w:rtl/>
        </w:rPr>
        <w:footnoteReference w:customMarkFollows="1" w:id="18"/>
        <w:t>18</w:t>
      </w:r>
      <w:r w:rsidRPr="00280C02">
        <w:rPr>
          <w:rFonts w:ascii="Calibri" w:eastAsiaTheme="minorHAnsi" w:hAnsi="Calibri" w:cs="Calibri"/>
          <w:color w:val="000000"/>
          <w:rtl/>
        </w:rPr>
        <w:t xml:space="preserve">, ושלש כריתות האמורות בו, אחת לדם </w:t>
      </w:r>
      <w:r w:rsidRPr="00280C02">
        <w:rPr>
          <w:rFonts w:ascii="Calibri" w:eastAsiaTheme="minorHAnsi" w:hAnsi="Calibri" w:cs="Calibri"/>
          <w:color w:val="000000"/>
          <w:rtl/>
        </w:rPr>
        <w:lastRenderedPageBreak/>
        <w:t>חולין ואחת לדם קדשים ואחת לדם כיסוי</w:t>
      </w:r>
      <w:r w:rsidRPr="00280C02">
        <w:rPr>
          <w:rFonts w:ascii="Calibri" w:eastAsiaTheme="minorHAnsi" w:hAnsi="Calibri" w:cs="Calibri"/>
          <w:color w:val="0000FF"/>
          <w:vertAlign w:val="superscript"/>
          <w:rtl/>
        </w:rPr>
        <w:footnoteReference w:customMarkFollows="1" w:id="19"/>
        <w:t>19</w:t>
      </w:r>
      <w:r w:rsidRPr="00280C02">
        <w:rPr>
          <w:rFonts w:ascii="Calibri" w:eastAsiaTheme="minorHAnsi" w:hAnsi="Calibri" w:cs="Calibri"/>
          <w:color w:val="000000"/>
          <w:rtl/>
        </w:rPr>
        <w:t xml:space="preserve">, </w:t>
      </w: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תכג</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ואם אכל בשוגג, חייב חטאת, כדין כל חייבי כריתות</w:t>
      </w:r>
      <w:r w:rsidRPr="00280C02">
        <w:rPr>
          <w:rFonts w:ascii="Calibri" w:eastAsiaTheme="minorHAnsi" w:hAnsi="Calibri" w:cs="Calibri"/>
          <w:color w:val="0000FF"/>
          <w:vertAlign w:val="superscript"/>
          <w:rtl/>
        </w:rPr>
        <w:footnoteReference w:customMarkFollows="1" w:id="20"/>
        <w:t>20</w:t>
      </w:r>
      <w:r w:rsidRPr="00280C02">
        <w:rPr>
          <w:rFonts w:ascii="Calibri" w:eastAsiaTheme="minorHAnsi" w:hAnsi="Calibri" w:cs="Calibri"/>
          <w:color w:val="000000"/>
          <w:rtl/>
        </w:rPr>
        <w:t>, ואם התרו בו, לוקה</w:t>
      </w:r>
      <w:r w:rsidRPr="00280C02">
        <w:rPr>
          <w:rFonts w:ascii="Calibri" w:eastAsiaTheme="minorHAnsi" w:hAnsi="Calibri" w:cs="Calibri"/>
          <w:color w:val="0000FF"/>
          <w:vertAlign w:val="superscript"/>
          <w:rtl/>
        </w:rPr>
        <w:footnoteReference w:customMarkFollows="1" w:id="21"/>
        <w:t>21</w:t>
      </w:r>
      <w:r w:rsidRPr="00280C02">
        <w:rPr>
          <w:rFonts w:ascii="Calibri" w:eastAsiaTheme="minorHAnsi" w:hAnsi="Calibri" w:cs="Calibri"/>
          <w:color w:val="000000"/>
          <w:rtl/>
        </w:rPr>
        <w:t xml:space="preserve">. </w:t>
      </w:r>
    </w:p>
    <w:p w14:paraId="19DFD31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חייבים כרת בין על דם שחיטה ובין על דם נחירה ודם עיקור ודם הקזה</w:t>
      </w:r>
      <w:r w:rsidRPr="00280C02">
        <w:rPr>
          <w:rFonts w:ascii="Calibri" w:eastAsiaTheme="minorHAnsi" w:hAnsi="Calibri" w:cs="Calibri"/>
          <w:color w:val="0000FF"/>
          <w:vertAlign w:val="superscript"/>
          <w:rtl/>
        </w:rPr>
        <w:footnoteReference w:customMarkFollows="1" w:id="22"/>
        <w:t>22</w:t>
      </w:r>
      <w:r w:rsidRPr="00280C02">
        <w:rPr>
          <w:rFonts w:ascii="Calibri" w:eastAsiaTheme="minorHAnsi" w:hAnsi="Calibri" w:cs="Calibri"/>
          <w:color w:val="000000"/>
          <w:rtl/>
        </w:rPr>
        <w:t>. ואף על פי שאיסור דם נאמר בפרשת וזבחת מבקרך ומצאנך</w:t>
      </w:r>
      <w:r w:rsidRPr="00280C02">
        <w:rPr>
          <w:rFonts w:ascii="Calibri" w:eastAsiaTheme="minorHAnsi" w:hAnsi="Calibri" w:cs="Calibri"/>
          <w:color w:val="0000FF"/>
          <w:vertAlign w:val="superscript"/>
          <w:rtl/>
        </w:rPr>
        <w:footnoteReference w:customMarkFollows="1" w:id="23"/>
        <w:t>23</w:t>
      </w:r>
      <w:r w:rsidRPr="00280C02">
        <w:rPr>
          <w:rFonts w:ascii="Calibri" w:eastAsiaTheme="minorHAnsi" w:hAnsi="Calibri" w:cs="Calibri"/>
          <w:color w:val="000000"/>
          <w:rtl/>
        </w:rPr>
        <w:t>, אף דם הקזה שיוצא מחיים בכלל, שנאמר: רק חזק לבלתי אכל הדם כי הדם הוא הנפש ולא תאכל הנפש עם הבשר</w:t>
      </w:r>
      <w:r w:rsidRPr="00280C02">
        <w:rPr>
          <w:rFonts w:ascii="Calibri" w:eastAsiaTheme="minorHAnsi" w:hAnsi="Calibri" w:cs="Calibri"/>
          <w:color w:val="0000FF"/>
          <w:vertAlign w:val="superscript"/>
          <w:rtl/>
        </w:rPr>
        <w:footnoteReference w:customMarkFollows="1" w:id="24"/>
        <w:t>24</w:t>
      </w:r>
      <w:r w:rsidRPr="00280C02">
        <w:rPr>
          <w:rFonts w:ascii="Calibri" w:eastAsiaTheme="minorHAnsi" w:hAnsi="Calibri" w:cs="Calibri"/>
          <w:color w:val="000000"/>
          <w:rtl/>
        </w:rPr>
        <w:t>, סמך הכתוב איסור דם לאיסור אבר מן החי</w:t>
      </w:r>
      <w:r w:rsidRPr="00280C02">
        <w:rPr>
          <w:rFonts w:ascii="Calibri" w:eastAsiaTheme="minorHAnsi" w:hAnsi="Calibri" w:cs="Calibri"/>
          <w:color w:val="0000FF"/>
          <w:vertAlign w:val="superscript"/>
          <w:rtl/>
        </w:rPr>
        <w:footnoteReference w:customMarkFollows="1" w:id="25"/>
        <w:t>25</w:t>
      </w:r>
      <w:r w:rsidRPr="00280C02">
        <w:rPr>
          <w:rFonts w:ascii="Calibri" w:eastAsiaTheme="minorHAnsi" w:hAnsi="Calibri" w:cs="Calibri"/>
          <w:color w:val="000000"/>
          <w:rtl/>
        </w:rPr>
        <w:t>, ללמדנו מה אבר מן החי אסור משום איסורו, אף דם מן החי מוזהר עליו משום איסורו, היינו איסור דם, ובא לאסור דם הקזה</w:t>
      </w:r>
      <w:r w:rsidRPr="00280C02">
        <w:rPr>
          <w:rFonts w:ascii="Calibri" w:eastAsiaTheme="minorHAnsi" w:hAnsi="Calibri" w:cs="Calibri"/>
          <w:color w:val="0000FF"/>
          <w:vertAlign w:val="superscript"/>
          <w:rtl/>
        </w:rPr>
        <w:footnoteReference w:customMarkFollows="1" w:id="26"/>
        <w:t>26</w:t>
      </w:r>
      <w:r w:rsidRPr="00280C02">
        <w:rPr>
          <w:rFonts w:ascii="Calibri" w:eastAsiaTheme="minorHAnsi" w:hAnsi="Calibri" w:cs="Calibri"/>
          <w:color w:val="000000"/>
          <w:rtl/>
        </w:rPr>
        <w:t xml:space="preserve">. </w:t>
      </w:r>
    </w:p>
    <w:p w14:paraId="3AB2C79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ואינו חייב כרת אלא על דם שהנפש יוצאה בו, שנאמר בחיוב כרת: כי נפש כל בשר דמו היא כל אוכליו יכרת</w:t>
      </w:r>
      <w:r w:rsidRPr="00280C02">
        <w:rPr>
          <w:rFonts w:ascii="Calibri" w:eastAsiaTheme="minorHAnsi" w:hAnsi="Calibri" w:cs="Calibri"/>
          <w:color w:val="0000FF"/>
          <w:vertAlign w:val="superscript"/>
          <w:rtl/>
        </w:rPr>
        <w:footnoteReference w:customMarkFollows="1" w:id="27"/>
        <w:t>27</w:t>
      </w:r>
      <w:r w:rsidRPr="00280C02">
        <w:rPr>
          <w:rFonts w:ascii="Calibri" w:eastAsiaTheme="minorHAnsi" w:hAnsi="Calibri" w:cs="Calibri"/>
          <w:color w:val="000000"/>
          <w:rtl/>
        </w:rPr>
        <w:t>, פרט לדם התמצית - שהדם מתמצה ונסחט ושותת</w:t>
      </w:r>
      <w:r w:rsidRPr="00280C02">
        <w:rPr>
          <w:rFonts w:ascii="Calibri" w:eastAsiaTheme="minorHAnsi" w:hAnsi="Calibri" w:cs="Calibri"/>
          <w:color w:val="0000FF"/>
          <w:vertAlign w:val="superscript"/>
          <w:rtl/>
        </w:rPr>
        <w:footnoteReference w:customMarkFollows="1" w:id="28"/>
        <w:t>28</w:t>
      </w:r>
      <w:r w:rsidRPr="00280C02">
        <w:rPr>
          <w:rFonts w:ascii="Calibri" w:eastAsiaTheme="minorHAnsi" w:hAnsi="Calibri" w:cs="Calibri"/>
          <w:color w:val="000000"/>
          <w:rtl/>
        </w:rPr>
        <w:t>, והוא דם שיוצא לאחר מיתה</w:t>
      </w:r>
      <w:r w:rsidRPr="00280C02">
        <w:rPr>
          <w:rFonts w:ascii="Calibri" w:eastAsiaTheme="minorHAnsi" w:hAnsi="Calibri" w:cs="Calibri"/>
          <w:color w:val="0000FF"/>
          <w:vertAlign w:val="superscript"/>
          <w:rtl/>
        </w:rPr>
        <w:footnoteReference w:customMarkFollows="1" w:id="29"/>
        <w:t>29</w:t>
      </w:r>
      <w:r w:rsidRPr="00280C02">
        <w:rPr>
          <w:rFonts w:ascii="Calibri" w:eastAsiaTheme="minorHAnsi" w:hAnsi="Calibri" w:cs="Calibri"/>
          <w:color w:val="000000"/>
          <w:rtl/>
        </w:rPr>
        <w:t>, או קרוב למיתה</w:t>
      </w:r>
      <w:r w:rsidRPr="00280C02">
        <w:rPr>
          <w:rFonts w:ascii="Calibri" w:eastAsiaTheme="minorHAnsi" w:hAnsi="Calibri" w:cs="Calibri"/>
          <w:color w:val="0000FF"/>
          <w:vertAlign w:val="superscript"/>
          <w:rtl/>
        </w:rPr>
        <w:footnoteReference w:customMarkFollows="1" w:id="30"/>
        <w:t>30</w:t>
      </w:r>
      <w:r w:rsidRPr="00280C02">
        <w:rPr>
          <w:rFonts w:ascii="Calibri" w:eastAsiaTheme="minorHAnsi" w:hAnsi="Calibri" w:cs="Calibri"/>
          <w:color w:val="000000"/>
          <w:rtl/>
        </w:rPr>
        <w:t xml:space="preserve"> - שאין חייבים עליו</w:t>
      </w:r>
      <w:r w:rsidRPr="00280C02">
        <w:rPr>
          <w:rFonts w:ascii="Calibri" w:eastAsiaTheme="minorHAnsi" w:hAnsi="Calibri" w:cs="Calibri"/>
          <w:color w:val="0000FF"/>
          <w:vertAlign w:val="superscript"/>
          <w:rtl/>
        </w:rPr>
        <w:footnoteReference w:customMarkFollows="1" w:id="31"/>
        <w:t>31</w:t>
      </w:r>
      <w:r w:rsidRPr="00280C02">
        <w:rPr>
          <w:rFonts w:ascii="Calibri" w:eastAsiaTheme="minorHAnsi" w:hAnsi="Calibri" w:cs="Calibri"/>
          <w:color w:val="000000"/>
          <w:rtl/>
        </w:rPr>
        <w:t>, ר' יהודה מחייב על דם התמצית</w:t>
      </w:r>
      <w:r w:rsidRPr="00280C02">
        <w:rPr>
          <w:rFonts w:ascii="Calibri" w:eastAsiaTheme="minorHAnsi" w:hAnsi="Calibri" w:cs="Calibri"/>
          <w:color w:val="0000FF"/>
          <w:vertAlign w:val="superscript"/>
          <w:rtl/>
        </w:rPr>
        <w:footnoteReference w:customMarkFollows="1" w:id="32"/>
        <w:t>32</w:t>
      </w:r>
      <w:r w:rsidRPr="00280C02">
        <w:rPr>
          <w:rFonts w:ascii="Calibri" w:eastAsiaTheme="minorHAnsi" w:hAnsi="Calibri" w:cs="Calibri"/>
          <w:color w:val="000000"/>
          <w:rtl/>
        </w:rPr>
        <w:t>, שנאמר: אשר יאכל כל דם ונתתי פני וגו' והכרתי אתה וגו'</w:t>
      </w:r>
      <w:r w:rsidRPr="00280C02">
        <w:rPr>
          <w:rFonts w:ascii="Calibri" w:eastAsiaTheme="minorHAnsi" w:hAnsi="Calibri" w:cs="Calibri"/>
          <w:color w:val="0000FF"/>
          <w:vertAlign w:val="superscript"/>
          <w:rtl/>
        </w:rPr>
        <w:footnoteReference w:customMarkFollows="1" w:id="33"/>
        <w:t>33</w:t>
      </w:r>
      <w:r w:rsidRPr="00280C02">
        <w:rPr>
          <w:rFonts w:ascii="Calibri" w:eastAsiaTheme="minorHAnsi" w:hAnsi="Calibri" w:cs="Calibri"/>
          <w:color w:val="000000"/>
          <w:rtl/>
        </w:rPr>
        <w:t>, וכל דם בא לרבות גם דם התמצית לכרת</w:t>
      </w:r>
      <w:r w:rsidRPr="00280C02">
        <w:rPr>
          <w:rFonts w:ascii="Calibri" w:eastAsiaTheme="minorHAnsi" w:hAnsi="Calibri" w:cs="Calibri"/>
          <w:color w:val="0000FF"/>
          <w:vertAlign w:val="superscript"/>
          <w:rtl/>
        </w:rPr>
        <w:footnoteReference w:customMarkFollows="1" w:id="34"/>
        <w:t>34</w:t>
      </w:r>
      <w:r w:rsidRPr="00280C02">
        <w:rPr>
          <w:rFonts w:ascii="Calibri" w:eastAsiaTheme="minorHAnsi" w:hAnsi="Calibri" w:cs="Calibri"/>
          <w:color w:val="000000"/>
          <w:rtl/>
        </w:rPr>
        <w:t>. הלכה כחכמים</w:t>
      </w:r>
      <w:r w:rsidRPr="00280C02">
        <w:rPr>
          <w:rFonts w:ascii="Calibri" w:eastAsiaTheme="minorHAnsi" w:hAnsi="Calibri" w:cs="Calibri"/>
          <w:color w:val="0000FF"/>
          <w:vertAlign w:val="superscript"/>
          <w:rtl/>
        </w:rPr>
        <w:footnoteReference w:customMarkFollows="1" w:id="35"/>
        <w:t>35</w:t>
      </w:r>
      <w:r w:rsidRPr="00280C02">
        <w:rPr>
          <w:rFonts w:ascii="Calibri" w:eastAsiaTheme="minorHAnsi" w:hAnsi="Calibri" w:cs="Calibri"/>
          <w:color w:val="000000"/>
          <w:rtl/>
        </w:rPr>
        <w:t>. וכן אינו חייב כרת על דם האברים, כגון דם הטחול ודם הכליות וכיוצא, שאין הנפש יוצאה בו, ואינו עובר עליהם אלא בלאו</w:t>
      </w:r>
      <w:r w:rsidRPr="00280C02">
        <w:rPr>
          <w:rFonts w:ascii="Calibri" w:eastAsiaTheme="minorHAnsi" w:hAnsi="Calibri" w:cs="Calibri"/>
          <w:color w:val="0000FF"/>
          <w:vertAlign w:val="superscript"/>
          <w:rtl/>
        </w:rPr>
        <w:footnoteReference w:customMarkFollows="1" w:id="36"/>
        <w:t>36</w:t>
      </w:r>
      <w:r w:rsidRPr="00280C02">
        <w:rPr>
          <w:rFonts w:ascii="Calibri" w:eastAsiaTheme="minorHAnsi" w:hAnsi="Calibri" w:cs="Calibri"/>
          <w:color w:val="000000"/>
          <w:rtl/>
        </w:rPr>
        <w:t xml:space="preserve">. </w:t>
      </w:r>
    </w:p>
    <w:p w14:paraId="77A0C83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איזהו דם שהנשמה יוצאה בו, נחלקו תנאים ואמוראים: ר' אלעזר - וי"ג: רבי</w:t>
      </w:r>
      <w:r w:rsidRPr="00280C02">
        <w:rPr>
          <w:rFonts w:ascii="Calibri" w:eastAsiaTheme="minorHAnsi" w:hAnsi="Calibri" w:cs="Calibri"/>
          <w:color w:val="0000FF"/>
          <w:vertAlign w:val="superscript"/>
          <w:rtl/>
        </w:rPr>
        <w:footnoteReference w:customMarkFollows="1" w:id="37"/>
        <w:t>37</w:t>
      </w:r>
      <w:r w:rsidRPr="00280C02">
        <w:rPr>
          <w:rFonts w:ascii="Calibri" w:eastAsiaTheme="minorHAnsi" w:hAnsi="Calibri" w:cs="Calibri"/>
          <w:color w:val="000000"/>
          <w:rtl/>
        </w:rPr>
        <w:t xml:space="preserve"> - וכן ר' יוחנן סוברים כל זמן שמקלח, ור' שמעון - וי"ג: ר' אלעזר </w:t>
      </w:r>
      <w:proofErr w:type="spellStart"/>
      <w:r w:rsidRPr="00280C02">
        <w:rPr>
          <w:rFonts w:ascii="Calibri" w:eastAsiaTheme="minorHAnsi" w:hAnsi="Calibri" w:cs="Calibri"/>
          <w:color w:val="000000"/>
          <w:rtl/>
        </w:rPr>
        <w:t>ב"ר</w:t>
      </w:r>
      <w:proofErr w:type="spellEnd"/>
      <w:r w:rsidRPr="00280C02">
        <w:rPr>
          <w:rFonts w:ascii="Calibri" w:eastAsiaTheme="minorHAnsi" w:hAnsi="Calibri" w:cs="Calibri"/>
          <w:color w:val="000000"/>
          <w:rtl/>
        </w:rPr>
        <w:t xml:space="preserve"> שמעון</w:t>
      </w:r>
      <w:r w:rsidRPr="00280C02">
        <w:rPr>
          <w:rFonts w:ascii="Calibri" w:eastAsiaTheme="minorHAnsi" w:hAnsi="Calibri" w:cs="Calibri"/>
          <w:color w:val="0000FF"/>
          <w:vertAlign w:val="superscript"/>
          <w:rtl/>
        </w:rPr>
        <w:footnoteReference w:customMarkFollows="1" w:id="38"/>
        <w:t>38</w:t>
      </w:r>
      <w:r w:rsidRPr="00280C02">
        <w:rPr>
          <w:rFonts w:ascii="Calibri" w:eastAsiaTheme="minorHAnsi" w:hAnsi="Calibri" w:cs="Calibri"/>
          <w:color w:val="000000"/>
          <w:rtl/>
        </w:rPr>
        <w:t xml:space="preserve"> - וכן ר' שמעון בן לקיש סוברים מטיפה המשחרת ואילך</w:t>
      </w:r>
      <w:r w:rsidRPr="00280C02">
        <w:rPr>
          <w:rFonts w:ascii="Calibri" w:eastAsiaTheme="minorHAnsi" w:hAnsi="Calibri" w:cs="Calibri"/>
          <w:color w:val="0000FF"/>
          <w:vertAlign w:val="superscript"/>
          <w:rtl/>
        </w:rPr>
        <w:footnoteReference w:customMarkFollows="1" w:id="39"/>
        <w:t>39</w:t>
      </w:r>
      <w:r w:rsidRPr="00280C02">
        <w:rPr>
          <w:rFonts w:ascii="Calibri" w:eastAsiaTheme="minorHAnsi" w:hAnsi="Calibri" w:cs="Calibri"/>
          <w:color w:val="000000"/>
          <w:rtl/>
        </w:rPr>
        <w:t xml:space="preserve">, שהדם בתחילה יוצא שחור ואחר כך אדום, ושניהם </w:t>
      </w:r>
      <w:proofErr w:type="spellStart"/>
      <w:r w:rsidRPr="00280C02">
        <w:rPr>
          <w:rFonts w:ascii="Calibri" w:eastAsiaTheme="minorHAnsi" w:hAnsi="Calibri" w:cs="Calibri"/>
          <w:color w:val="000000"/>
          <w:rtl/>
        </w:rPr>
        <w:t>בשתיתה</w:t>
      </w:r>
      <w:proofErr w:type="spellEnd"/>
      <w:r w:rsidRPr="00280C02">
        <w:rPr>
          <w:rFonts w:ascii="Calibri" w:eastAsiaTheme="minorHAnsi" w:hAnsi="Calibri" w:cs="Calibri"/>
          <w:color w:val="000000"/>
          <w:rtl/>
        </w:rPr>
        <w:t xml:space="preserve"> בלא קילוח לרחוק, ואחר כך מקלח, ולבסוף כשהדם מתמעט שותת ויורד בסמוך, </w:t>
      </w:r>
      <w:proofErr w:type="spellStart"/>
      <w:r w:rsidRPr="00280C02">
        <w:rPr>
          <w:rFonts w:ascii="Calibri" w:eastAsiaTheme="minorHAnsi" w:hAnsi="Calibri" w:cs="Calibri"/>
          <w:color w:val="000000"/>
          <w:rtl/>
        </w:rPr>
        <w:t>ולהסוברים</w:t>
      </w:r>
      <w:proofErr w:type="spellEnd"/>
      <w:r w:rsidRPr="00280C02">
        <w:rPr>
          <w:rFonts w:ascii="Calibri" w:eastAsiaTheme="minorHAnsi" w:hAnsi="Calibri" w:cs="Calibri"/>
          <w:color w:val="000000"/>
          <w:rtl/>
        </w:rPr>
        <w:t xml:space="preserve"> כל זמן שמקלח אינו חייב אלא על האמצעי, אבל לא על מה ששותת, בין לפני הקילוח ובין לאחריו</w:t>
      </w:r>
      <w:r w:rsidRPr="00280C02">
        <w:rPr>
          <w:rFonts w:ascii="Calibri" w:eastAsiaTheme="minorHAnsi" w:hAnsi="Calibri" w:cs="Calibri"/>
          <w:color w:val="0000FF"/>
          <w:vertAlign w:val="superscript"/>
          <w:rtl/>
        </w:rPr>
        <w:footnoteReference w:customMarkFollows="1" w:id="40"/>
        <w:t>40</w:t>
      </w:r>
      <w:r w:rsidRPr="00280C02">
        <w:rPr>
          <w:rFonts w:ascii="Calibri" w:eastAsiaTheme="minorHAnsi" w:hAnsi="Calibri" w:cs="Calibri"/>
          <w:color w:val="000000"/>
          <w:rtl/>
        </w:rPr>
        <w:t xml:space="preserve">, שכשיתמעט הדם ולא נשאר ממנו בעורקים אלא שיעור מועט, </w:t>
      </w: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תכד</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 xml:space="preserve">הטבע משתדל להחזיק בו ואינו יכול מפני שתשש </w:t>
      </w:r>
      <w:proofErr w:type="spellStart"/>
      <w:r w:rsidRPr="00280C02">
        <w:rPr>
          <w:rFonts w:ascii="Calibri" w:eastAsiaTheme="minorHAnsi" w:hAnsi="Calibri" w:cs="Calibri"/>
          <w:color w:val="000000"/>
          <w:rtl/>
        </w:rPr>
        <w:t>הכח</w:t>
      </w:r>
      <w:proofErr w:type="spellEnd"/>
      <w:r w:rsidRPr="00280C02">
        <w:rPr>
          <w:rFonts w:ascii="Calibri" w:eastAsiaTheme="minorHAnsi" w:hAnsi="Calibri" w:cs="Calibri"/>
          <w:color w:val="000000"/>
          <w:rtl/>
        </w:rPr>
        <w:t xml:space="preserve"> ונחלש, וכל זמן שהטבע גובר ומשתדל מחזיק בו, </w:t>
      </w:r>
      <w:proofErr w:type="spellStart"/>
      <w:r w:rsidRPr="00280C02">
        <w:rPr>
          <w:rFonts w:ascii="Calibri" w:eastAsiaTheme="minorHAnsi" w:hAnsi="Calibri" w:cs="Calibri"/>
          <w:color w:val="000000"/>
          <w:rtl/>
        </w:rPr>
        <w:t>וכשיחלש</w:t>
      </w:r>
      <w:proofErr w:type="spellEnd"/>
      <w:r w:rsidRPr="00280C02">
        <w:rPr>
          <w:rFonts w:ascii="Calibri" w:eastAsiaTheme="minorHAnsi" w:hAnsi="Calibri" w:cs="Calibri"/>
          <w:color w:val="000000"/>
          <w:rtl/>
        </w:rPr>
        <w:t xml:space="preserve"> וירפה מקלח ופוסק ולא יארע זה אלא קרוב למיתה והוא דומה לדם התמצית, אבל כל הדם הניגר בקילוח הוא דם שהנפש יוצאת בו</w:t>
      </w:r>
      <w:r w:rsidRPr="00280C02">
        <w:rPr>
          <w:rFonts w:ascii="Calibri" w:eastAsiaTheme="minorHAnsi" w:hAnsi="Calibri" w:cs="Calibri"/>
          <w:color w:val="0000FF"/>
          <w:vertAlign w:val="superscript"/>
          <w:rtl/>
        </w:rPr>
        <w:footnoteReference w:customMarkFollows="1" w:id="41"/>
        <w:t>41</w:t>
      </w:r>
      <w:r w:rsidRPr="00280C02">
        <w:rPr>
          <w:rFonts w:ascii="Calibri" w:eastAsiaTheme="minorHAnsi" w:hAnsi="Calibri" w:cs="Calibri"/>
          <w:color w:val="000000"/>
          <w:rtl/>
        </w:rPr>
        <w:t xml:space="preserve">. </w:t>
      </w:r>
      <w:proofErr w:type="spellStart"/>
      <w:r w:rsidRPr="00280C02">
        <w:rPr>
          <w:rFonts w:ascii="Calibri" w:eastAsiaTheme="minorHAnsi" w:hAnsi="Calibri" w:cs="Calibri"/>
          <w:color w:val="000000"/>
          <w:rtl/>
        </w:rPr>
        <w:t>ולהסוברים</w:t>
      </w:r>
      <w:proofErr w:type="spellEnd"/>
      <w:r w:rsidRPr="00280C02">
        <w:rPr>
          <w:rFonts w:ascii="Calibri" w:eastAsiaTheme="minorHAnsi" w:hAnsi="Calibri" w:cs="Calibri"/>
          <w:color w:val="000000"/>
          <w:rtl/>
        </w:rPr>
        <w:t xml:space="preserve"> מטיפה המשחרת ואילך, היינו משנגמרה הטיפה המשחרת, שהוא בלבד </w:t>
      </w:r>
      <w:r w:rsidRPr="00280C02">
        <w:rPr>
          <w:rFonts w:ascii="Calibri" w:eastAsiaTheme="minorHAnsi" w:hAnsi="Calibri" w:cs="Calibri"/>
          <w:color w:val="000000"/>
          <w:rtl/>
        </w:rPr>
        <w:lastRenderedPageBreak/>
        <w:t xml:space="preserve">אינו דם הנפש, אבל כל מה שאחריו, בין לפני הקילוח ובין לאחריו, </w:t>
      </w:r>
      <w:proofErr w:type="spellStart"/>
      <w:r w:rsidRPr="00280C02">
        <w:rPr>
          <w:rFonts w:ascii="Calibri" w:eastAsiaTheme="minorHAnsi" w:hAnsi="Calibri" w:cs="Calibri"/>
          <w:color w:val="000000"/>
          <w:rtl/>
        </w:rPr>
        <w:t>הכל</w:t>
      </w:r>
      <w:proofErr w:type="spellEnd"/>
      <w:r w:rsidRPr="00280C02">
        <w:rPr>
          <w:rFonts w:ascii="Calibri" w:eastAsiaTheme="minorHAnsi" w:hAnsi="Calibri" w:cs="Calibri"/>
          <w:color w:val="000000"/>
          <w:rtl/>
        </w:rPr>
        <w:t xml:space="preserve"> בכלל דם הנפש</w:t>
      </w:r>
      <w:r w:rsidRPr="00280C02">
        <w:rPr>
          <w:rFonts w:ascii="Calibri" w:eastAsiaTheme="minorHAnsi" w:hAnsi="Calibri" w:cs="Calibri"/>
          <w:color w:val="0000FF"/>
          <w:vertAlign w:val="superscript"/>
          <w:rtl/>
        </w:rPr>
        <w:footnoteReference w:customMarkFollows="1" w:id="42"/>
        <w:t>42</w:t>
      </w:r>
      <w:r w:rsidRPr="00280C02">
        <w:rPr>
          <w:rFonts w:ascii="Calibri" w:eastAsiaTheme="minorHAnsi" w:hAnsi="Calibri" w:cs="Calibri"/>
          <w:color w:val="000000"/>
          <w:rtl/>
        </w:rPr>
        <w:t>. ויש מהראשונים מפרשים שדם הקילוח אינו דם הנפש, לריש לקיש שסובר מטיפה המשחרת, שלאחר דם הקילוח הוא שמשחיר</w:t>
      </w:r>
      <w:r w:rsidRPr="00280C02">
        <w:rPr>
          <w:rFonts w:ascii="Calibri" w:eastAsiaTheme="minorHAnsi" w:hAnsi="Calibri" w:cs="Calibri"/>
          <w:color w:val="0000FF"/>
          <w:vertAlign w:val="superscript"/>
          <w:rtl/>
        </w:rPr>
        <w:footnoteReference w:customMarkFollows="1" w:id="43"/>
        <w:t>43</w:t>
      </w:r>
      <w:r w:rsidRPr="00280C02">
        <w:rPr>
          <w:rFonts w:ascii="Calibri" w:eastAsiaTheme="minorHAnsi" w:hAnsi="Calibri" w:cs="Calibri"/>
          <w:color w:val="000000"/>
          <w:rtl/>
        </w:rPr>
        <w:t>, וארבעה מיני דמים הם: דם שיורד בתחילה כשתי טיפין אדום, ואחריו דם קילוח, ואחר כך טיפה המשחרת, ואחר כך דם התמצית שהוא לאחר מיתה</w:t>
      </w:r>
      <w:r w:rsidRPr="00280C02">
        <w:rPr>
          <w:rFonts w:ascii="Calibri" w:eastAsiaTheme="minorHAnsi" w:hAnsi="Calibri" w:cs="Calibri"/>
          <w:color w:val="0000FF"/>
          <w:vertAlign w:val="superscript"/>
          <w:rtl/>
        </w:rPr>
        <w:footnoteReference w:customMarkFollows="1" w:id="44"/>
        <w:t>44</w:t>
      </w:r>
      <w:r w:rsidRPr="00280C02">
        <w:rPr>
          <w:rFonts w:ascii="Calibri" w:eastAsiaTheme="minorHAnsi" w:hAnsi="Calibri" w:cs="Calibri"/>
          <w:color w:val="000000"/>
          <w:rtl/>
        </w:rPr>
        <w:t>, והטיפה המשחרת היא דם הנפש</w:t>
      </w:r>
      <w:r w:rsidRPr="00280C02">
        <w:rPr>
          <w:rFonts w:ascii="Calibri" w:eastAsiaTheme="minorHAnsi" w:hAnsi="Calibri" w:cs="Calibri"/>
          <w:color w:val="0000FF"/>
          <w:vertAlign w:val="superscript"/>
          <w:rtl/>
        </w:rPr>
        <w:footnoteReference w:customMarkFollows="1" w:id="45"/>
        <w:t>45</w:t>
      </w:r>
      <w:r w:rsidRPr="00280C02">
        <w:rPr>
          <w:rFonts w:ascii="Calibri" w:eastAsiaTheme="minorHAnsi" w:hAnsi="Calibri" w:cs="Calibri"/>
          <w:color w:val="000000"/>
          <w:rtl/>
        </w:rPr>
        <w:t>. הלכה כל זמן שמקלח</w:t>
      </w:r>
      <w:r w:rsidRPr="00280C02">
        <w:rPr>
          <w:rFonts w:ascii="Calibri" w:eastAsiaTheme="minorHAnsi" w:hAnsi="Calibri" w:cs="Calibri"/>
          <w:color w:val="0000FF"/>
          <w:vertAlign w:val="superscript"/>
          <w:rtl/>
        </w:rPr>
        <w:footnoteReference w:customMarkFollows="1" w:id="46"/>
        <w:t>46</w:t>
      </w:r>
      <w:r w:rsidRPr="00280C02">
        <w:rPr>
          <w:rFonts w:ascii="Calibri" w:eastAsiaTheme="minorHAnsi" w:hAnsi="Calibri" w:cs="Calibri"/>
          <w:color w:val="000000"/>
          <w:rtl/>
        </w:rPr>
        <w:t>. ונחלקו ראשונים: יש סוברים שבין בדם שחיטה ונחירה ועיקור ובין בדם הקזה אינו חייב אלא על דם הנשמה יוצאה בו, ואף על פי שלא הוזכר דם הנפש אלא בדם הקזה</w:t>
      </w:r>
      <w:r w:rsidRPr="00280C02">
        <w:rPr>
          <w:rFonts w:ascii="Calibri" w:eastAsiaTheme="minorHAnsi" w:hAnsi="Calibri" w:cs="Calibri"/>
          <w:color w:val="0000FF"/>
          <w:vertAlign w:val="superscript"/>
          <w:rtl/>
        </w:rPr>
        <w:footnoteReference w:customMarkFollows="1" w:id="47"/>
        <w:t>47</w:t>
      </w:r>
      <w:r w:rsidRPr="00280C02">
        <w:rPr>
          <w:rFonts w:ascii="Calibri" w:eastAsiaTheme="minorHAnsi" w:hAnsi="Calibri" w:cs="Calibri"/>
          <w:color w:val="000000"/>
          <w:rtl/>
        </w:rPr>
        <w:t>, הרי זה מפני שאין רגילות שיקיז דם לבהמתו עד שיבוא להם דם נפש</w:t>
      </w:r>
      <w:r w:rsidRPr="00280C02">
        <w:rPr>
          <w:rFonts w:ascii="Calibri" w:eastAsiaTheme="minorHAnsi" w:hAnsi="Calibri" w:cs="Calibri"/>
          <w:color w:val="0000FF"/>
          <w:vertAlign w:val="superscript"/>
          <w:rtl/>
        </w:rPr>
        <w:footnoteReference w:customMarkFollows="1" w:id="48"/>
        <w:t>48</w:t>
      </w:r>
      <w:r w:rsidRPr="00280C02">
        <w:rPr>
          <w:rFonts w:ascii="Calibri" w:eastAsiaTheme="minorHAnsi" w:hAnsi="Calibri" w:cs="Calibri"/>
          <w:color w:val="000000"/>
          <w:rtl/>
        </w:rPr>
        <w:t xml:space="preserve">, ויש סוברים שלא אמרו דם המקלח </w:t>
      </w:r>
      <w:proofErr w:type="spellStart"/>
      <w:r w:rsidRPr="00280C02">
        <w:rPr>
          <w:rFonts w:ascii="Calibri" w:eastAsiaTheme="minorHAnsi" w:hAnsi="Calibri" w:cs="Calibri"/>
          <w:color w:val="000000"/>
          <w:rtl/>
        </w:rPr>
        <w:t>דוקא</w:t>
      </w:r>
      <w:proofErr w:type="spellEnd"/>
      <w:r w:rsidRPr="00280C02">
        <w:rPr>
          <w:rFonts w:ascii="Calibri" w:eastAsiaTheme="minorHAnsi" w:hAnsi="Calibri" w:cs="Calibri"/>
          <w:color w:val="000000"/>
          <w:rtl/>
        </w:rPr>
        <w:t xml:space="preserve"> אלא בדם הקזה, אבל בדם שחיטה ונחירה, או התזת הראש, כל זמן שיש בו אדמומית, חייב</w:t>
      </w:r>
      <w:r w:rsidRPr="00280C02">
        <w:rPr>
          <w:rFonts w:ascii="Calibri" w:eastAsiaTheme="minorHAnsi" w:hAnsi="Calibri" w:cs="Calibri"/>
          <w:color w:val="0000FF"/>
          <w:vertAlign w:val="superscript"/>
          <w:rtl/>
        </w:rPr>
        <w:footnoteReference w:customMarkFollows="1" w:id="49"/>
        <w:t>49</w:t>
      </w:r>
      <w:r w:rsidRPr="00280C02">
        <w:rPr>
          <w:rFonts w:ascii="Calibri" w:eastAsiaTheme="minorHAnsi" w:hAnsi="Calibri" w:cs="Calibri"/>
          <w:color w:val="000000"/>
          <w:rtl/>
        </w:rPr>
        <w:t>, שכיון שהוא ממקום שהנשמה יוצאה, שהם הסימנים, שהחיות תלויה בהם, כל דם היוצא נקרא דם הנפש</w:t>
      </w:r>
      <w:r w:rsidRPr="00280C02">
        <w:rPr>
          <w:rFonts w:ascii="Calibri" w:eastAsiaTheme="minorHAnsi" w:hAnsi="Calibri" w:cs="Calibri"/>
          <w:color w:val="0000FF"/>
          <w:vertAlign w:val="superscript"/>
          <w:rtl/>
        </w:rPr>
        <w:footnoteReference w:customMarkFollows="1" w:id="50"/>
        <w:t>50</w:t>
      </w:r>
      <w:r w:rsidRPr="00280C02">
        <w:rPr>
          <w:rFonts w:ascii="Calibri" w:eastAsiaTheme="minorHAnsi" w:hAnsi="Calibri" w:cs="Calibri"/>
          <w:color w:val="000000"/>
          <w:rtl/>
        </w:rPr>
        <w:t xml:space="preserve">. </w:t>
      </w:r>
    </w:p>
    <w:p w14:paraId="6E2D112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דם עיקור - שנעקרו הסימנים ממקום חיבורם ואין שחיטה מועילה שוב</w:t>
      </w:r>
      <w:r w:rsidRPr="00280C02">
        <w:rPr>
          <w:rFonts w:ascii="Calibri" w:eastAsiaTheme="minorHAnsi" w:hAnsi="Calibri" w:cs="Calibri"/>
          <w:color w:val="0000FF"/>
          <w:vertAlign w:val="superscript"/>
          <w:rtl/>
        </w:rPr>
        <w:footnoteReference w:customMarkFollows="1" w:id="51"/>
        <w:t>51</w:t>
      </w:r>
      <w:r w:rsidRPr="00280C02">
        <w:rPr>
          <w:rFonts w:ascii="Calibri" w:eastAsiaTheme="minorHAnsi" w:hAnsi="Calibri" w:cs="Calibri"/>
          <w:color w:val="000000"/>
          <w:rtl/>
        </w:rPr>
        <w:t xml:space="preserve"> - כתבו ראשונים שאינו בכרת אלא כשנשחטה לאחר העיקור, שאם לא כן </w:t>
      </w:r>
      <w:proofErr w:type="spellStart"/>
      <w:r w:rsidRPr="00280C02">
        <w:rPr>
          <w:rFonts w:ascii="Calibri" w:eastAsiaTheme="minorHAnsi" w:hAnsi="Calibri" w:cs="Calibri"/>
          <w:color w:val="000000"/>
          <w:rtl/>
        </w:rPr>
        <w:t>מכיון</w:t>
      </w:r>
      <w:proofErr w:type="spellEnd"/>
      <w:r w:rsidRPr="00280C02">
        <w:rPr>
          <w:rFonts w:ascii="Calibri" w:eastAsiaTheme="minorHAnsi" w:hAnsi="Calibri" w:cs="Calibri"/>
          <w:color w:val="000000"/>
          <w:rtl/>
        </w:rPr>
        <w:t xml:space="preserve"> שאין הבהמה מתה על ידי כך אינו דם הנפש</w:t>
      </w:r>
      <w:r w:rsidRPr="00280C02">
        <w:rPr>
          <w:rFonts w:ascii="Calibri" w:eastAsiaTheme="minorHAnsi" w:hAnsi="Calibri" w:cs="Calibri"/>
          <w:color w:val="0000FF"/>
          <w:vertAlign w:val="superscript"/>
          <w:rtl/>
        </w:rPr>
        <w:footnoteReference w:customMarkFollows="1" w:id="52"/>
        <w:t>52</w:t>
      </w:r>
      <w:r w:rsidRPr="00280C02">
        <w:rPr>
          <w:rFonts w:ascii="Calibri" w:eastAsiaTheme="minorHAnsi" w:hAnsi="Calibri" w:cs="Calibri"/>
          <w:color w:val="000000"/>
          <w:rtl/>
        </w:rPr>
        <w:t xml:space="preserve">, או שעיקור שאמרו כאן היינו שעקר הסימנים ממש </w:t>
      </w:r>
      <w:proofErr w:type="spellStart"/>
      <w:r w:rsidRPr="00280C02">
        <w:rPr>
          <w:rFonts w:ascii="Calibri" w:eastAsiaTheme="minorHAnsi" w:hAnsi="Calibri" w:cs="Calibri"/>
          <w:color w:val="000000"/>
          <w:rtl/>
        </w:rPr>
        <w:t>בידים</w:t>
      </w:r>
      <w:proofErr w:type="spellEnd"/>
      <w:r w:rsidRPr="00280C02">
        <w:rPr>
          <w:rFonts w:ascii="Calibri" w:eastAsiaTheme="minorHAnsi" w:hAnsi="Calibri" w:cs="Calibri"/>
          <w:color w:val="000000"/>
          <w:rtl/>
        </w:rPr>
        <w:t>, ולא בדרך שחיטה, ולכן הוא דם הנפש</w:t>
      </w:r>
      <w:r w:rsidRPr="00280C02">
        <w:rPr>
          <w:rFonts w:ascii="Calibri" w:eastAsiaTheme="minorHAnsi" w:hAnsi="Calibri" w:cs="Calibri"/>
          <w:color w:val="0000FF"/>
          <w:vertAlign w:val="superscript"/>
          <w:rtl/>
        </w:rPr>
        <w:footnoteReference w:customMarkFollows="1" w:id="53"/>
        <w:t>53</w:t>
      </w:r>
      <w:r w:rsidRPr="00280C02">
        <w:rPr>
          <w:rFonts w:ascii="Calibri" w:eastAsiaTheme="minorHAnsi" w:hAnsi="Calibri" w:cs="Calibri"/>
          <w:color w:val="000000"/>
          <w:rtl/>
        </w:rPr>
        <w:t xml:space="preserve">. </w:t>
      </w:r>
    </w:p>
    <w:p w14:paraId="51F83A6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00"/>
          <w:rtl/>
        </w:rPr>
        <w:t xml:space="preserve">[טור תכה] </w:t>
      </w:r>
      <w:r w:rsidRPr="00280C02">
        <w:rPr>
          <w:rFonts w:ascii="Calibri" w:eastAsiaTheme="minorHAnsi" w:hAnsi="Calibri" w:cs="Calibri"/>
          <w:color w:val="000000"/>
          <w:rtl/>
        </w:rPr>
        <w:t>שיעור הדם לעונש הוא בכזית</w:t>
      </w:r>
      <w:r w:rsidRPr="00280C02">
        <w:rPr>
          <w:rFonts w:ascii="Calibri" w:eastAsiaTheme="minorHAnsi" w:hAnsi="Calibri" w:cs="Calibri"/>
          <w:color w:val="0000FF"/>
          <w:vertAlign w:val="superscript"/>
          <w:rtl/>
        </w:rPr>
        <w:footnoteReference w:customMarkFollows="1" w:id="54"/>
        <w:t>54</w:t>
      </w:r>
      <w:r w:rsidRPr="00280C02">
        <w:rPr>
          <w:rFonts w:ascii="Calibri" w:eastAsiaTheme="minorHAnsi" w:hAnsi="Calibri" w:cs="Calibri"/>
          <w:color w:val="000000"/>
          <w:rtl/>
        </w:rPr>
        <w:t>, ואף על פי שכל המשקים שיעורם ברביעית</w:t>
      </w:r>
      <w:r w:rsidRPr="00280C02">
        <w:rPr>
          <w:rFonts w:ascii="Calibri" w:eastAsiaTheme="minorHAnsi" w:hAnsi="Calibri" w:cs="Calibri"/>
          <w:color w:val="0000FF"/>
          <w:vertAlign w:val="superscript"/>
          <w:rtl/>
        </w:rPr>
        <w:footnoteReference w:customMarkFollows="1" w:id="55"/>
        <w:t>55</w:t>
      </w:r>
      <w:r w:rsidRPr="00280C02">
        <w:rPr>
          <w:rFonts w:ascii="Calibri" w:eastAsiaTheme="minorHAnsi" w:hAnsi="Calibri" w:cs="Calibri"/>
          <w:color w:val="000000"/>
          <w:rtl/>
        </w:rPr>
        <w:t xml:space="preserve">, כתבו אחרונים </w:t>
      </w:r>
      <w:proofErr w:type="spellStart"/>
      <w:r w:rsidRPr="00280C02">
        <w:rPr>
          <w:rFonts w:ascii="Calibri" w:eastAsiaTheme="minorHAnsi" w:hAnsi="Calibri" w:cs="Calibri"/>
          <w:color w:val="000000"/>
          <w:rtl/>
        </w:rPr>
        <w:t>מכיון</w:t>
      </w:r>
      <w:proofErr w:type="spellEnd"/>
      <w:r w:rsidRPr="00280C02">
        <w:rPr>
          <w:rFonts w:ascii="Calibri" w:eastAsiaTheme="minorHAnsi" w:hAnsi="Calibri" w:cs="Calibri"/>
          <w:color w:val="000000"/>
          <w:rtl/>
        </w:rPr>
        <w:t xml:space="preserve"> שהתורה הוציאה איסור דם בלשון אכילה, שיעורו כאוכלים</w:t>
      </w:r>
      <w:r w:rsidRPr="00280C02">
        <w:rPr>
          <w:rFonts w:ascii="Calibri" w:eastAsiaTheme="minorHAnsi" w:hAnsi="Calibri" w:cs="Calibri"/>
          <w:color w:val="0000FF"/>
          <w:vertAlign w:val="superscript"/>
          <w:rtl/>
        </w:rPr>
        <w:footnoteReference w:customMarkFollows="1" w:id="56"/>
        <w:t>56</w:t>
      </w:r>
      <w:r w:rsidRPr="00280C02">
        <w:rPr>
          <w:rFonts w:ascii="Calibri" w:eastAsiaTheme="minorHAnsi" w:hAnsi="Calibri" w:cs="Calibri"/>
          <w:color w:val="000000"/>
          <w:rtl/>
        </w:rPr>
        <w:t>. במקום אחר אמרו ששיעור דם הוא ברביעית</w:t>
      </w:r>
      <w:r w:rsidRPr="00280C02">
        <w:rPr>
          <w:rFonts w:ascii="Calibri" w:eastAsiaTheme="minorHAnsi" w:hAnsi="Calibri" w:cs="Calibri"/>
          <w:color w:val="0000FF"/>
          <w:vertAlign w:val="superscript"/>
          <w:rtl/>
        </w:rPr>
        <w:footnoteReference w:customMarkFollows="1" w:id="57"/>
        <w:t>57</w:t>
      </w:r>
      <w:r w:rsidRPr="00280C02">
        <w:rPr>
          <w:rFonts w:ascii="Calibri" w:eastAsiaTheme="minorHAnsi" w:hAnsi="Calibri" w:cs="Calibri"/>
          <w:color w:val="000000"/>
          <w:rtl/>
        </w:rPr>
        <w:t xml:space="preserve">, ויש שכתבו לחלק בין אכל את הדם כשהוא קרוש ששיעורו </w:t>
      </w:r>
      <w:proofErr w:type="spellStart"/>
      <w:r w:rsidRPr="00280C02">
        <w:rPr>
          <w:rFonts w:ascii="Calibri" w:eastAsiaTheme="minorHAnsi" w:hAnsi="Calibri" w:cs="Calibri"/>
          <w:color w:val="000000"/>
          <w:rtl/>
        </w:rPr>
        <w:t>בכזית</w:t>
      </w:r>
      <w:proofErr w:type="spellEnd"/>
      <w:r w:rsidRPr="00280C02">
        <w:rPr>
          <w:rFonts w:ascii="Calibri" w:eastAsiaTheme="minorHAnsi" w:hAnsi="Calibri" w:cs="Calibri"/>
          <w:color w:val="000000"/>
          <w:rtl/>
        </w:rPr>
        <w:t xml:space="preserve"> לאכלו צלול ששיעורו ברביעית</w:t>
      </w:r>
      <w:r w:rsidRPr="00280C02">
        <w:rPr>
          <w:rFonts w:ascii="Calibri" w:eastAsiaTheme="minorHAnsi" w:hAnsi="Calibri" w:cs="Calibri"/>
          <w:color w:val="0000FF"/>
          <w:vertAlign w:val="superscript"/>
          <w:rtl/>
        </w:rPr>
        <w:footnoteReference w:customMarkFollows="1" w:id="58"/>
        <w:t>58</w:t>
      </w:r>
      <w:r w:rsidRPr="00280C02">
        <w:rPr>
          <w:rFonts w:ascii="Calibri" w:eastAsiaTheme="minorHAnsi" w:hAnsi="Calibri" w:cs="Calibri"/>
          <w:color w:val="000000"/>
          <w:rtl/>
        </w:rPr>
        <w:t xml:space="preserve">. כל הדמים שחייבים עליהם מצטרפים </w:t>
      </w:r>
      <w:proofErr w:type="spellStart"/>
      <w:r w:rsidRPr="00280C02">
        <w:rPr>
          <w:rFonts w:ascii="Calibri" w:eastAsiaTheme="minorHAnsi" w:hAnsi="Calibri" w:cs="Calibri"/>
          <w:color w:val="000000"/>
          <w:rtl/>
        </w:rPr>
        <w:t>לכזית</w:t>
      </w:r>
      <w:proofErr w:type="spellEnd"/>
      <w:r w:rsidRPr="00280C02">
        <w:rPr>
          <w:rFonts w:ascii="Calibri" w:eastAsiaTheme="minorHAnsi" w:hAnsi="Calibri" w:cs="Calibri"/>
          <w:color w:val="000000"/>
          <w:rtl/>
        </w:rPr>
        <w:t xml:space="preserve">, להקל שבשניהם, כגון שאכל חצי זית דם הנפש וחצי זית דם התמצית, מצטרפים </w:t>
      </w:r>
      <w:proofErr w:type="spellStart"/>
      <w:r w:rsidRPr="00280C02">
        <w:rPr>
          <w:rFonts w:ascii="Calibri" w:eastAsiaTheme="minorHAnsi" w:hAnsi="Calibri" w:cs="Calibri"/>
          <w:color w:val="000000"/>
          <w:rtl/>
        </w:rPr>
        <w:t>לכזית</w:t>
      </w:r>
      <w:proofErr w:type="spellEnd"/>
      <w:r w:rsidRPr="00280C02">
        <w:rPr>
          <w:rFonts w:ascii="Calibri" w:eastAsiaTheme="minorHAnsi" w:hAnsi="Calibri" w:cs="Calibri"/>
          <w:color w:val="000000"/>
          <w:rtl/>
        </w:rPr>
        <w:t xml:space="preserve"> למלקות, שהרי במלקות </w:t>
      </w:r>
      <w:proofErr w:type="spellStart"/>
      <w:r w:rsidRPr="00280C02">
        <w:rPr>
          <w:rFonts w:ascii="Calibri" w:eastAsiaTheme="minorHAnsi" w:hAnsi="Calibri" w:cs="Calibri"/>
          <w:color w:val="000000"/>
          <w:rtl/>
        </w:rPr>
        <w:t>שוים</w:t>
      </w:r>
      <w:proofErr w:type="spellEnd"/>
      <w:r w:rsidRPr="00280C02">
        <w:rPr>
          <w:rFonts w:ascii="Calibri" w:eastAsiaTheme="minorHAnsi" w:hAnsi="Calibri" w:cs="Calibri"/>
          <w:color w:val="000000"/>
          <w:rtl/>
        </w:rPr>
        <w:t xml:space="preserve"> שניהם, אבל לא לכרת וחטאת, שהרי לא אכל כזית שלם מדם שחייבים עליו כרת</w:t>
      </w:r>
      <w:r w:rsidRPr="00280C02">
        <w:rPr>
          <w:rFonts w:ascii="Calibri" w:eastAsiaTheme="minorHAnsi" w:hAnsi="Calibri" w:cs="Calibri"/>
          <w:color w:val="0000FF"/>
          <w:vertAlign w:val="superscript"/>
          <w:rtl/>
        </w:rPr>
        <w:footnoteReference w:customMarkFollows="1" w:id="59"/>
        <w:t>59</w:t>
      </w:r>
      <w:r w:rsidRPr="00280C02">
        <w:rPr>
          <w:rFonts w:ascii="Calibri" w:eastAsiaTheme="minorHAnsi" w:hAnsi="Calibri" w:cs="Calibri"/>
          <w:color w:val="000000"/>
          <w:rtl/>
        </w:rPr>
        <w:t xml:space="preserve">. </w:t>
      </w:r>
    </w:p>
    <w:p w14:paraId="3AE603B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הדם מותר בהנאה</w:t>
      </w:r>
      <w:r w:rsidRPr="00280C02">
        <w:rPr>
          <w:rFonts w:ascii="Calibri" w:eastAsiaTheme="minorHAnsi" w:hAnsi="Calibri" w:cs="Calibri"/>
          <w:color w:val="0000FF"/>
          <w:vertAlign w:val="superscript"/>
          <w:rtl/>
        </w:rPr>
        <w:footnoteReference w:customMarkFollows="1" w:id="60"/>
        <w:t>60</w:t>
      </w:r>
      <w:r w:rsidRPr="00280C02">
        <w:rPr>
          <w:rFonts w:ascii="Calibri" w:eastAsiaTheme="minorHAnsi" w:hAnsi="Calibri" w:cs="Calibri"/>
          <w:color w:val="000000"/>
          <w:rtl/>
        </w:rPr>
        <w:t>, אם מפני שלא נאמר בו אלא איסור אכילה, ואין הנאה בכלל</w:t>
      </w:r>
      <w:r w:rsidRPr="00280C02">
        <w:rPr>
          <w:rFonts w:ascii="Calibri" w:eastAsiaTheme="minorHAnsi" w:hAnsi="Calibri" w:cs="Calibri"/>
          <w:color w:val="0000FF"/>
          <w:vertAlign w:val="superscript"/>
          <w:rtl/>
        </w:rPr>
        <w:footnoteReference w:customMarkFollows="1" w:id="61"/>
        <w:t>61</w:t>
      </w:r>
      <w:r w:rsidRPr="00280C02">
        <w:rPr>
          <w:rFonts w:ascii="Calibri" w:eastAsiaTheme="minorHAnsi" w:hAnsi="Calibri" w:cs="Calibri"/>
          <w:color w:val="000000"/>
          <w:rtl/>
        </w:rPr>
        <w:t>, אם מפני שאף על פי שלא תאכל כולל גם איסור הנאה</w:t>
      </w:r>
      <w:r w:rsidRPr="00280C02">
        <w:rPr>
          <w:rFonts w:ascii="Calibri" w:eastAsiaTheme="minorHAnsi" w:hAnsi="Calibri" w:cs="Calibri"/>
          <w:color w:val="0000FF"/>
          <w:vertAlign w:val="superscript"/>
          <w:rtl/>
        </w:rPr>
        <w:footnoteReference w:customMarkFollows="1" w:id="62"/>
        <w:t>62</w:t>
      </w:r>
      <w:r w:rsidRPr="00280C02">
        <w:rPr>
          <w:rFonts w:ascii="Calibri" w:eastAsiaTheme="minorHAnsi" w:hAnsi="Calibri" w:cs="Calibri"/>
          <w:color w:val="000000"/>
          <w:rtl/>
        </w:rPr>
        <w:t>, מכל מקום בדם נאמר: על הארץ תשפכנו כמים</w:t>
      </w:r>
      <w:r w:rsidRPr="00280C02">
        <w:rPr>
          <w:rFonts w:ascii="Calibri" w:eastAsiaTheme="minorHAnsi" w:hAnsi="Calibri" w:cs="Calibri"/>
          <w:color w:val="0000FF"/>
          <w:vertAlign w:val="superscript"/>
          <w:rtl/>
        </w:rPr>
        <w:footnoteReference w:customMarkFollows="1" w:id="63"/>
        <w:t>63</w:t>
      </w:r>
      <w:r w:rsidRPr="00280C02">
        <w:rPr>
          <w:rFonts w:ascii="Calibri" w:eastAsiaTheme="minorHAnsi" w:hAnsi="Calibri" w:cs="Calibri"/>
          <w:color w:val="000000"/>
          <w:rtl/>
        </w:rPr>
        <w:t xml:space="preserve">, </w:t>
      </w:r>
      <w:proofErr w:type="spellStart"/>
      <w:r w:rsidRPr="00280C02">
        <w:rPr>
          <w:rFonts w:ascii="Calibri" w:eastAsiaTheme="minorHAnsi" w:hAnsi="Calibri" w:cs="Calibri"/>
          <w:color w:val="000000"/>
          <w:rtl/>
        </w:rPr>
        <w:t>הוקש</w:t>
      </w:r>
      <w:proofErr w:type="spellEnd"/>
      <w:r w:rsidRPr="00280C02">
        <w:rPr>
          <w:rFonts w:ascii="Calibri" w:eastAsiaTheme="minorHAnsi" w:hAnsi="Calibri" w:cs="Calibri"/>
          <w:color w:val="000000"/>
          <w:rtl/>
        </w:rPr>
        <w:t xml:space="preserve"> </w:t>
      </w:r>
      <w:r w:rsidRPr="00280C02">
        <w:rPr>
          <w:rFonts w:ascii="Calibri" w:eastAsiaTheme="minorHAnsi" w:hAnsi="Calibri" w:cs="Calibri"/>
          <w:color w:val="000000"/>
          <w:rtl/>
        </w:rPr>
        <w:lastRenderedPageBreak/>
        <w:t>דם למים, מה מים מותרים בהנאה, אף דם מותר</w:t>
      </w:r>
      <w:r w:rsidRPr="00280C02">
        <w:rPr>
          <w:rFonts w:ascii="Calibri" w:eastAsiaTheme="minorHAnsi" w:hAnsi="Calibri" w:cs="Calibri"/>
          <w:color w:val="0000FF"/>
          <w:vertAlign w:val="superscript"/>
          <w:rtl/>
        </w:rPr>
        <w:footnoteReference w:customMarkFollows="1" w:id="64"/>
        <w:t>64</w:t>
      </w:r>
      <w:r w:rsidRPr="00280C02">
        <w:rPr>
          <w:rFonts w:ascii="Calibri" w:eastAsiaTheme="minorHAnsi" w:hAnsi="Calibri" w:cs="Calibri"/>
          <w:color w:val="000000"/>
          <w:rtl/>
        </w:rPr>
        <w:t xml:space="preserve">, ואפילו דם קדשים, שאינו נשפך כמים, מותר בהנאה, </w:t>
      </w:r>
      <w:proofErr w:type="spellStart"/>
      <w:r w:rsidRPr="00280C02">
        <w:rPr>
          <w:rFonts w:ascii="Calibri" w:eastAsiaTheme="minorHAnsi" w:hAnsi="Calibri" w:cs="Calibri"/>
          <w:color w:val="000000"/>
          <w:rtl/>
        </w:rPr>
        <w:t>שמכיון</w:t>
      </w:r>
      <w:proofErr w:type="spellEnd"/>
      <w:r w:rsidRPr="00280C02">
        <w:rPr>
          <w:rFonts w:ascii="Calibri" w:eastAsiaTheme="minorHAnsi" w:hAnsi="Calibri" w:cs="Calibri"/>
          <w:color w:val="000000"/>
          <w:rtl/>
        </w:rPr>
        <w:t xml:space="preserve"> שגילתה תורה בדם חולין שמותר, הרי זה גילוי שכל האסור משום דם אינו אסור אלא באכילה</w:t>
      </w:r>
      <w:r w:rsidRPr="00280C02">
        <w:rPr>
          <w:rFonts w:ascii="Calibri" w:eastAsiaTheme="minorHAnsi" w:hAnsi="Calibri" w:cs="Calibri"/>
          <w:color w:val="0000FF"/>
          <w:vertAlign w:val="superscript"/>
          <w:rtl/>
        </w:rPr>
        <w:footnoteReference w:customMarkFollows="1" w:id="65"/>
        <w:t>65</w:t>
      </w:r>
      <w:r w:rsidRPr="00280C02">
        <w:rPr>
          <w:rFonts w:ascii="Calibri" w:eastAsiaTheme="minorHAnsi" w:hAnsi="Calibri" w:cs="Calibri"/>
          <w:color w:val="000000"/>
          <w:rtl/>
        </w:rPr>
        <w:t xml:space="preserve">. </w:t>
      </w:r>
    </w:p>
    <w:p w14:paraId="2528A1E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יש מן האחרונים סוברים שאף על פי שבכל איסורי אכילה אסור לעשות סחורה בהם</w:t>
      </w:r>
      <w:r w:rsidRPr="00280C02">
        <w:rPr>
          <w:rFonts w:ascii="Calibri" w:eastAsiaTheme="minorHAnsi" w:hAnsi="Calibri" w:cs="Calibri"/>
          <w:color w:val="0000FF"/>
          <w:vertAlign w:val="superscript"/>
          <w:rtl/>
        </w:rPr>
        <w:footnoteReference w:customMarkFollows="1" w:id="66"/>
        <w:t>66</w:t>
      </w:r>
      <w:r w:rsidRPr="00280C02">
        <w:rPr>
          <w:rFonts w:ascii="Calibri" w:eastAsiaTheme="minorHAnsi" w:hAnsi="Calibri" w:cs="Calibri"/>
          <w:color w:val="000000"/>
          <w:rtl/>
        </w:rPr>
        <w:t xml:space="preserve">, בדם מותר לעשות סחורה, מפני </w:t>
      </w:r>
      <w:proofErr w:type="spellStart"/>
      <w:r w:rsidRPr="00280C02">
        <w:rPr>
          <w:rFonts w:ascii="Calibri" w:eastAsiaTheme="minorHAnsi" w:hAnsi="Calibri" w:cs="Calibri"/>
          <w:color w:val="000000"/>
          <w:rtl/>
        </w:rPr>
        <w:t>שהוקש</w:t>
      </w:r>
      <w:proofErr w:type="spellEnd"/>
      <w:r w:rsidRPr="00280C02">
        <w:rPr>
          <w:rFonts w:ascii="Calibri" w:eastAsiaTheme="minorHAnsi" w:hAnsi="Calibri" w:cs="Calibri"/>
          <w:color w:val="000000"/>
          <w:rtl/>
        </w:rPr>
        <w:t xml:space="preserve"> למים</w:t>
      </w:r>
      <w:r w:rsidRPr="00280C02">
        <w:rPr>
          <w:rFonts w:ascii="Calibri" w:eastAsiaTheme="minorHAnsi" w:hAnsi="Calibri" w:cs="Calibri"/>
          <w:color w:val="0000FF"/>
          <w:vertAlign w:val="superscript"/>
          <w:rtl/>
        </w:rPr>
        <w:footnoteReference w:customMarkFollows="1" w:id="67"/>
        <w:t>67</w:t>
      </w:r>
      <w:r w:rsidRPr="00280C02">
        <w:rPr>
          <w:rFonts w:ascii="Calibri" w:eastAsiaTheme="minorHAnsi" w:hAnsi="Calibri" w:cs="Calibri"/>
          <w:color w:val="000000"/>
          <w:rtl/>
        </w:rPr>
        <w:t xml:space="preserve">. </w:t>
      </w:r>
    </w:p>
    <w:p w14:paraId="22D8C7E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איסור דם הוא אחד מן הדברים שבהם בא כתוב מיוחד להזהיר גדולים על הקטנים, שנאמר: כל נפש מכם לא תאכל דם</w:t>
      </w:r>
      <w:r w:rsidRPr="00280C02">
        <w:rPr>
          <w:rFonts w:ascii="Calibri" w:eastAsiaTheme="minorHAnsi" w:hAnsi="Calibri" w:cs="Calibri"/>
          <w:color w:val="0000FF"/>
          <w:vertAlign w:val="superscript"/>
          <w:rtl/>
        </w:rPr>
        <w:footnoteReference w:customMarkFollows="1" w:id="68"/>
        <w:t>68</w:t>
      </w:r>
      <w:r w:rsidRPr="00280C02">
        <w:rPr>
          <w:rFonts w:ascii="Calibri" w:eastAsiaTheme="minorHAnsi" w:hAnsi="Calibri" w:cs="Calibri"/>
          <w:color w:val="000000"/>
          <w:rtl/>
        </w:rPr>
        <w:t>, שמקרא מיותר הוא, שהרי כבר נאמרו כמה אזהרות בדם, אלא בא ללמד על הקטנים</w:t>
      </w:r>
      <w:r w:rsidRPr="00280C02">
        <w:rPr>
          <w:rFonts w:ascii="Calibri" w:eastAsiaTheme="minorHAnsi" w:hAnsi="Calibri" w:cs="Calibri"/>
          <w:color w:val="0000FF"/>
          <w:vertAlign w:val="superscript"/>
          <w:rtl/>
        </w:rPr>
        <w:footnoteReference w:customMarkFollows="1" w:id="69"/>
        <w:t>69</w:t>
      </w:r>
      <w:r w:rsidRPr="00280C02">
        <w:rPr>
          <w:rFonts w:ascii="Calibri" w:eastAsiaTheme="minorHAnsi" w:hAnsi="Calibri" w:cs="Calibri"/>
          <w:color w:val="000000"/>
          <w:rtl/>
        </w:rPr>
        <w:t>, או שנפש מורה גם על הקטנים, שאף הם בכלל נפש</w:t>
      </w:r>
      <w:r w:rsidRPr="00280C02">
        <w:rPr>
          <w:rFonts w:ascii="Calibri" w:eastAsiaTheme="minorHAnsi" w:hAnsi="Calibri" w:cs="Calibri"/>
          <w:color w:val="0000FF"/>
          <w:vertAlign w:val="superscript"/>
          <w:rtl/>
        </w:rPr>
        <w:footnoteReference w:customMarkFollows="1" w:id="70"/>
        <w:t>70</w:t>
      </w:r>
      <w:r w:rsidRPr="00280C02">
        <w:rPr>
          <w:rFonts w:ascii="Calibri" w:eastAsiaTheme="minorHAnsi" w:hAnsi="Calibri" w:cs="Calibri"/>
          <w:color w:val="000000"/>
          <w:rtl/>
        </w:rPr>
        <w:t xml:space="preserve">. </w:t>
      </w:r>
    </w:p>
    <w:p w14:paraId="7179DBB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על הוצאת הדם מן הבשר על ידי מליחה או צלייה, ועל מה שיוצא מן הבשר אחר </w:t>
      </w:r>
      <w:proofErr w:type="spellStart"/>
      <w:r w:rsidRPr="00280C02">
        <w:rPr>
          <w:rFonts w:ascii="Calibri" w:eastAsiaTheme="minorHAnsi" w:hAnsi="Calibri" w:cs="Calibri"/>
          <w:color w:val="000000"/>
          <w:rtl/>
        </w:rPr>
        <w:t>שנמלח</w:t>
      </w:r>
      <w:proofErr w:type="spellEnd"/>
      <w:r w:rsidRPr="00280C02">
        <w:rPr>
          <w:rFonts w:ascii="Calibri" w:eastAsiaTheme="minorHAnsi" w:hAnsi="Calibri" w:cs="Calibri"/>
          <w:color w:val="000000"/>
          <w:rtl/>
        </w:rPr>
        <w:t xml:space="preserve"> ואחר </w:t>
      </w:r>
      <w:r w:rsidRPr="00280C02">
        <w:rPr>
          <w:rFonts w:ascii="Calibri" w:eastAsiaTheme="minorHAnsi" w:hAnsi="Calibri" w:cs="Calibri"/>
          <w:color w:val="FF0000"/>
          <w:rtl/>
        </w:rPr>
        <w:t xml:space="preserve">[טור תכו] </w:t>
      </w:r>
      <w:r w:rsidRPr="00280C02">
        <w:rPr>
          <w:rFonts w:ascii="Calibri" w:eastAsiaTheme="minorHAnsi" w:hAnsi="Calibri" w:cs="Calibri"/>
          <w:color w:val="000000"/>
          <w:rtl/>
        </w:rPr>
        <w:t xml:space="preserve">שנצלה, ע"ע מליחה וע' צליה. על החוטים שבחלקים </w:t>
      </w:r>
      <w:proofErr w:type="spellStart"/>
      <w:r w:rsidRPr="00280C02">
        <w:rPr>
          <w:rFonts w:ascii="Calibri" w:eastAsiaTheme="minorHAnsi" w:hAnsi="Calibri" w:cs="Calibri"/>
          <w:color w:val="000000"/>
          <w:rtl/>
        </w:rPr>
        <w:t>מסויימים</w:t>
      </w:r>
      <w:proofErr w:type="spellEnd"/>
      <w:r w:rsidRPr="00280C02">
        <w:rPr>
          <w:rFonts w:ascii="Calibri" w:eastAsiaTheme="minorHAnsi" w:hAnsi="Calibri" w:cs="Calibri"/>
          <w:color w:val="000000"/>
          <w:rtl/>
        </w:rPr>
        <w:t xml:space="preserve"> של הבהמה האסורים משום דם, ע"ע </w:t>
      </w:r>
      <w:proofErr w:type="spellStart"/>
      <w:r w:rsidRPr="00280C02">
        <w:rPr>
          <w:rFonts w:ascii="Calibri" w:eastAsiaTheme="minorHAnsi" w:hAnsi="Calibri" w:cs="Calibri"/>
          <w:color w:val="000000"/>
          <w:rtl/>
        </w:rPr>
        <w:t>חוטין</w:t>
      </w:r>
      <w:proofErr w:type="spellEnd"/>
      <w:r w:rsidRPr="00280C02">
        <w:rPr>
          <w:rFonts w:ascii="Calibri" w:eastAsiaTheme="minorHAnsi" w:hAnsi="Calibri" w:cs="Calibri"/>
          <w:color w:val="000000"/>
          <w:rtl/>
        </w:rPr>
        <w:t xml:space="preserve"> וע' </w:t>
      </w:r>
      <w:proofErr w:type="spellStart"/>
      <w:r w:rsidRPr="00280C02">
        <w:rPr>
          <w:rFonts w:ascii="Calibri" w:eastAsiaTheme="minorHAnsi" w:hAnsi="Calibri" w:cs="Calibri"/>
          <w:color w:val="000000"/>
          <w:rtl/>
        </w:rPr>
        <w:t>נקור</w:t>
      </w:r>
      <w:proofErr w:type="spellEnd"/>
      <w:r w:rsidRPr="00280C02">
        <w:rPr>
          <w:rFonts w:ascii="Calibri" w:eastAsiaTheme="minorHAnsi" w:hAnsi="Calibri" w:cs="Calibri"/>
          <w:color w:val="000000"/>
          <w:rtl/>
        </w:rPr>
        <w:t xml:space="preserve">. על הורידים </w:t>
      </w:r>
      <w:proofErr w:type="spellStart"/>
      <w:r w:rsidRPr="00280C02">
        <w:rPr>
          <w:rFonts w:ascii="Calibri" w:eastAsiaTheme="minorHAnsi" w:hAnsi="Calibri" w:cs="Calibri"/>
          <w:color w:val="000000"/>
          <w:rtl/>
        </w:rPr>
        <w:t>שבצואר</w:t>
      </w:r>
      <w:proofErr w:type="spellEnd"/>
      <w:r w:rsidRPr="00280C02">
        <w:rPr>
          <w:rFonts w:ascii="Calibri" w:eastAsiaTheme="minorHAnsi" w:hAnsi="Calibri" w:cs="Calibri"/>
          <w:color w:val="000000"/>
          <w:rtl/>
        </w:rPr>
        <w:t xml:space="preserve"> בעלי החיים, ע"ע ורידים. </w:t>
      </w:r>
    </w:p>
    <w:p w14:paraId="6AEE931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80"/>
          <w:rtl/>
        </w:rPr>
        <w:t>ב. בעלי החיים.</w:t>
      </w:r>
      <w:r w:rsidRPr="00280C02">
        <w:rPr>
          <w:rFonts w:ascii="Calibri" w:eastAsiaTheme="minorHAnsi" w:hAnsi="Calibri" w:cs="Calibri"/>
          <w:color w:val="000000"/>
          <w:rtl/>
        </w:rPr>
        <w:t xml:space="preserve"> אינו חייב משום דם אלא על דם בהמה חיה ועוף, בין טמאים ובין טהורים</w:t>
      </w:r>
      <w:r w:rsidRPr="00280C02">
        <w:rPr>
          <w:rFonts w:ascii="Calibri" w:eastAsiaTheme="minorHAnsi" w:hAnsi="Calibri" w:cs="Calibri"/>
          <w:color w:val="0000FF"/>
          <w:vertAlign w:val="superscript"/>
          <w:rtl/>
        </w:rPr>
        <w:footnoteReference w:customMarkFollows="1" w:id="71"/>
        <w:t>71</w:t>
      </w:r>
      <w:r w:rsidRPr="00280C02">
        <w:rPr>
          <w:rFonts w:ascii="Calibri" w:eastAsiaTheme="minorHAnsi" w:hAnsi="Calibri" w:cs="Calibri"/>
          <w:color w:val="000000"/>
          <w:rtl/>
        </w:rPr>
        <w:t xml:space="preserve">, שנאמר: וכל דם לא תאכלו בכל </w:t>
      </w:r>
      <w:proofErr w:type="spellStart"/>
      <w:r w:rsidRPr="00280C02">
        <w:rPr>
          <w:rFonts w:ascii="Calibri" w:eastAsiaTheme="minorHAnsi" w:hAnsi="Calibri" w:cs="Calibri"/>
          <w:color w:val="000000"/>
          <w:rtl/>
        </w:rPr>
        <w:t>מושבתיכם</w:t>
      </w:r>
      <w:proofErr w:type="spellEnd"/>
      <w:r w:rsidRPr="00280C02">
        <w:rPr>
          <w:rFonts w:ascii="Calibri" w:eastAsiaTheme="minorHAnsi" w:hAnsi="Calibri" w:cs="Calibri"/>
          <w:color w:val="000000"/>
          <w:rtl/>
        </w:rPr>
        <w:t xml:space="preserve"> לעוף ולבהמה</w:t>
      </w:r>
      <w:r w:rsidRPr="00280C02">
        <w:rPr>
          <w:rFonts w:ascii="Calibri" w:eastAsiaTheme="minorHAnsi" w:hAnsi="Calibri" w:cs="Calibri"/>
          <w:color w:val="0000FF"/>
          <w:vertAlign w:val="superscript"/>
          <w:rtl/>
        </w:rPr>
        <w:footnoteReference w:customMarkFollows="1" w:id="72"/>
        <w:t>72</w:t>
      </w:r>
      <w:r w:rsidRPr="00280C02">
        <w:rPr>
          <w:rFonts w:ascii="Calibri" w:eastAsiaTheme="minorHAnsi" w:hAnsi="Calibri" w:cs="Calibri"/>
          <w:color w:val="000000"/>
          <w:rtl/>
        </w:rPr>
        <w:t>, וחיה בכלל בהמה</w:t>
      </w:r>
      <w:r w:rsidRPr="00280C02">
        <w:rPr>
          <w:rFonts w:ascii="Calibri" w:eastAsiaTheme="minorHAnsi" w:hAnsi="Calibri" w:cs="Calibri"/>
          <w:color w:val="0000FF"/>
          <w:vertAlign w:val="superscript"/>
          <w:rtl/>
        </w:rPr>
        <w:footnoteReference w:customMarkFollows="1" w:id="73"/>
        <w:t>73</w:t>
      </w:r>
      <w:r w:rsidRPr="00280C02">
        <w:rPr>
          <w:rFonts w:ascii="Calibri" w:eastAsiaTheme="minorHAnsi" w:hAnsi="Calibri" w:cs="Calibri"/>
          <w:color w:val="000000"/>
          <w:rtl/>
        </w:rPr>
        <w:t>, אבל דם אדם, דם שרצים, דם דגים, דם חגבים, אין חייבים עליהם מן התורה</w:t>
      </w:r>
      <w:r w:rsidRPr="00280C02">
        <w:rPr>
          <w:rFonts w:ascii="Calibri" w:eastAsiaTheme="minorHAnsi" w:hAnsi="Calibri" w:cs="Calibri"/>
          <w:color w:val="0000FF"/>
          <w:vertAlign w:val="superscript"/>
          <w:rtl/>
        </w:rPr>
        <w:footnoteReference w:customMarkFollows="1" w:id="74"/>
        <w:t>74</w:t>
      </w:r>
      <w:r w:rsidRPr="00280C02">
        <w:rPr>
          <w:rFonts w:ascii="Calibri" w:eastAsiaTheme="minorHAnsi" w:hAnsi="Calibri" w:cs="Calibri"/>
          <w:color w:val="000000"/>
          <w:rtl/>
        </w:rPr>
        <w:t xml:space="preserve">, שנתמעטו מהאמור לעוף ולבהמה, מה עוף ובהמה מיוחדים שיש בהם טומאה קלה וטומאה חמורה - היינו טומאת </w:t>
      </w:r>
      <w:proofErr w:type="spellStart"/>
      <w:r w:rsidRPr="00280C02">
        <w:rPr>
          <w:rFonts w:ascii="Calibri" w:eastAsiaTheme="minorHAnsi" w:hAnsi="Calibri" w:cs="Calibri"/>
          <w:color w:val="000000"/>
          <w:rtl/>
        </w:rPr>
        <w:t>אוכלין</w:t>
      </w:r>
      <w:proofErr w:type="spellEnd"/>
      <w:r w:rsidRPr="00280C02">
        <w:rPr>
          <w:rFonts w:ascii="Calibri" w:eastAsiaTheme="minorHAnsi" w:hAnsi="Calibri" w:cs="Calibri"/>
          <w:color w:val="000000"/>
          <w:rtl/>
        </w:rPr>
        <w:t>, וטומאת משא כשהן נבלות</w:t>
      </w:r>
      <w:r w:rsidRPr="00280C02">
        <w:rPr>
          <w:rFonts w:ascii="Calibri" w:eastAsiaTheme="minorHAnsi" w:hAnsi="Calibri" w:cs="Calibri"/>
          <w:color w:val="0000FF"/>
          <w:vertAlign w:val="superscript"/>
          <w:rtl/>
        </w:rPr>
        <w:footnoteReference w:customMarkFollows="1" w:id="75"/>
        <w:t>75</w:t>
      </w:r>
      <w:r w:rsidRPr="00280C02">
        <w:rPr>
          <w:rFonts w:ascii="Calibri" w:eastAsiaTheme="minorHAnsi" w:hAnsi="Calibri" w:cs="Calibri"/>
          <w:color w:val="000000"/>
          <w:rtl/>
        </w:rPr>
        <w:t xml:space="preserve"> - ויש בהם איסור והיתר - היינו איסור קודם שחיטה והיתר לאחר שחיטה</w:t>
      </w:r>
      <w:r w:rsidRPr="00280C02">
        <w:rPr>
          <w:rFonts w:ascii="Calibri" w:eastAsiaTheme="minorHAnsi" w:hAnsi="Calibri" w:cs="Calibri"/>
          <w:color w:val="0000FF"/>
          <w:vertAlign w:val="superscript"/>
          <w:rtl/>
        </w:rPr>
        <w:footnoteReference w:customMarkFollows="1" w:id="76"/>
        <w:t>76</w:t>
      </w:r>
      <w:r w:rsidRPr="00280C02">
        <w:rPr>
          <w:rFonts w:ascii="Calibri" w:eastAsiaTheme="minorHAnsi" w:hAnsi="Calibri" w:cs="Calibri"/>
          <w:color w:val="000000"/>
          <w:rtl/>
        </w:rPr>
        <w:t xml:space="preserve"> - והם מין בשר, אף כל שיש בהם כל הדברים הללו, יצא דם אדם, שאין בו טומאה קלה, ויצא דם שרצים שאין בו טומאה חמורה - שאין שרצים מטמאים אדם לטמא בגדים</w:t>
      </w:r>
      <w:r w:rsidRPr="00280C02">
        <w:rPr>
          <w:rFonts w:ascii="Calibri" w:eastAsiaTheme="minorHAnsi" w:hAnsi="Calibri" w:cs="Calibri"/>
          <w:color w:val="0000FF"/>
          <w:vertAlign w:val="superscript"/>
          <w:rtl/>
        </w:rPr>
        <w:footnoteReference w:customMarkFollows="1" w:id="77"/>
        <w:t>77</w:t>
      </w:r>
      <w:r w:rsidRPr="00280C02">
        <w:rPr>
          <w:rFonts w:ascii="Calibri" w:eastAsiaTheme="minorHAnsi" w:hAnsi="Calibri" w:cs="Calibri"/>
          <w:color w:val="000000"/>
          <w:rtl/>
        </w:rPr>
        <w:t xml:space="preserve"> - ויצא דם דגים וחגבים, שכולו היתר - שאינם </w:t>
      </w:r>
      <w:proofErr w:type="spellStart"/>
      <w:r w:rsidRPr="00280C02">
        <w:rPr>
          <w:rFonts w:ascii="Calibri" w:eastAsiaTheme="minorHAnsi" w:hAnsi="Calibri" w:cs="Calibri"/>
          <w:color w:val="000000"/>
          <w:rtl/>
        </w:rPr>
        <w:t>צריכם</w:t>
      </w:r>
      <w:proofErr w:type="spellEnd"/>
      <w:r w:rsidRPr="00280C02">
        <w:rPr>
          <w:rFonts w:ascii="Calibri" w:eastAsiaTheme="minorHAnsi" w:hAnsi="Calibri" w:cs="Calibri"/>
          <w:color w:val="000000"/>
          <w:rtl/>
        </w:rPr>
        <w:t xml:space="preserve"> שחיטה</w:t>
      </w:r>
      <w:r w:rsidRPr="00280C02">
        <w:rPr>
          <w:rFonts w:ascii="Calibri" w:eastAsiaTheme="minorHAnsi" w:hAnsi="Calibri" w:cs="Calibri"/>
          <w:color w:val="0000FF"/>
          <w:vertAlign w:val="superscript"/>
          <w:rtl/>
        </w:rPr>
        <w:footnoteReference w:customMarkFollows="1" w:id="78"/>
        <w:t>78</w:t>
      </w:r>
      <w:r w:rsidRPr="00280C02">
        <w:rPr>
          <w:rFonts w:ascii="Calibri" w:eastAsiaTheme="minorHAnsi" w:hAnsi="Calibri" w:cs="Calibri"/>
          <w:color w:val="000000"/>
          <w:rtl/>
        </w:rPr>
        <w:t xml:space="preserve"> - ויצא דם ביצים שאינן מין בשר</w:t>
      </w:r>
      <w:r w:rsidRPr="00280C02">
        <w:rPr>
          <w:rFonts w:ascii="Calibri" w:eastAsiaTheme="minorHAnsi" w:hAnsi="Calibri" w:cs="Calibri"/>
          <w:color w:val="0000FF"/>
          <w:vertAlign w:val="superscript"/>
          <w:rtl/>
        </w:rPr>
        <w:footnoteReference w:customMarkFollows="1" w:id="79"/>
        <w:t>79</w:t>
      </w:r>
      <w:r w:rsidRPr="00280C02">
        <w:rPr>
          <w:rFonts w:ascii="Calibri" w:eastAsiaTheme="minorHAnsi" w:hAnsi="Calibri" w:cs="Calibri"/>
          <w:color w:val="000000"/>
          <w:rtl/>
        </w:rPr>
        <w:t>, והלימוד הוא במידת כלל-ופרט- וכלל*, שנידון כעין הפרט, שכן כל דם לא תאכלו הרי זה כלל, ולעוף ולבהמה הוא פרט, ואחר כך כתוב: כל נפש אשר תאכל כל דם</w:t>
      </w:r>
      <w:r w:rsidRPr="00280C02">
        <w:rPr>
          <w:rFonts w:ascii="Calibri" w:eastAsiaTheme="minorHAnsi" w:hAnsi="Calibri" w:cs="Calibri"/>
          <w:color w:val="0000FF"/>
          <w:vertAlign w:val="superscript"/>
          <w:rtl/>
        </w:rPr>
        <w:footnoteReference w:customMarkFollows="1" w:id="80"/>
        <w:t>80</w:t>
      </w:r>
      <w:r w:rsidRPr="00280C02">
        <w:rPr>
          <w:rFonts w:ascii="Calibri" w:eastAsiaTheme="minorHAnsi" w:hAnsi="Calibri" w:cs="Calibri"/>
          <w:color w:val="000000"/>
          <w:rtl/>
        </w:rPr>
        <w:t>, שהוא שוב כלל, ומה הפרט יש בו כל התנאים האמורים, אף כל שיש בו</w:t>
      </w:r>
      <w:r w:rsidRPr="00280C02">
        <w:rPr>
          <w:rFonts w:ascii="Calibri" w:eastAsiaTheme="minorHAnsi" w:hAnsi="Calibri" w:cs="Calibri"/>
          <w:color w:val="0000FF"/>
          <w:vertAlign w:val="superscript"/>
          <w:rtl/>
        </w:rPr>
        <w:footnoteReference w:customMarkFollows="1" w:id="81"/>
        <w:t>81</w:t>
      </w:r>
      <w:r w:rsidRPr="00280C02">
        <w:rPr>
          <w:rFonts w:ascii="Calibri" w:eastAsiaTheme="minorHAnsi" w:hAnsi="Calibri" w:cs="Calibri"/>
          <w:color w:val="000000"/>
          <w:rtl/>
        </w:rPr>
        <w:t>. בתנא דבי אליהו אמרו דם אדם אסור מן התורה, אם מקל וחומר: ומה אם בהמה חיה ועוף שדרכן לאכול אותם דם שלהם אסור, בני אדם שאין דרכן לאכול אותם לא כל שכן, או לפי שנאמר: רק חזק לבלתי אכל הדם כי הדם הוא הנפש</w:t>
      </w:r>
      <w:r w:rsidRPr="00280C02">
        <w:rPr>
          <w:rFonts w:ascii="Calibri" w:eastAsiaTheme="minorHAnsi" w:hAnsi="Calibri" w:cs="Calibri"/>
          <w:color w:val="0000FF"/>
          <w:vertAlign w:val="superscript"/>
          <w:rtl/>
        </w:rPr>
        <w:footnoteReference w:customMarkFollows="1" w:id="82"/>
        <w:t>82</w:t>
      </w:r>
      <w:r w:rsidRPr="00280C02">
        <w:rPr>
          <w:rFonts w:ascii="Calibri" w:eastAsiaTheme="minorHAnsi" w:hAnsi="Calibri" w:cs="Calibri"/>
          <w:color w:val="000000"/>
          <w:rtl/>
        </w:rPr>
        <w:t>, ועוד שנאמר: דם כל בשר לא תאכלו</w:t>
      </w:r>
      <w:r w:rsidRPr="00280C02">
        <w:rPr>
          <w:rFonts w:ascii="Calibri" w:eastAsiaTheme="minorHAnsi" w:hAnsi="Calibri" w:cs="Calibri"/>
          <w:color w:val="0000FF"/>
          <w:vertAlign w:val="superscript"/>
          <w:rtl/>
        </w:rPr>
        <w:footnoteReference w:customMarkFollows="1" w:id="83"/>
        <w:t>83</w:t>
      </w:r>
      <w:r w:rsidRPr="00280C02">
        <w:rPr>
          <w:rFonts w:ascii="Calibri" w:eastAsiaTheme="minorHAnsi" w:hAnsi="Calibri" w:cs="Calibri"/>
          <w:color w:val="000000"/>
          <w:rtl/>
        </w:rPr>
        <w:t xml:space="preserve">, </w:t>
      </w:r>
      <w:r w:rsidRPr="00280C02">
        <w:rPr>
          <w:rFonts w:ascii="Calibri" w:eastAsiaTheme="minorHAnsi" w:hAnsi="Calibri" w:cs="Calibri"/>
          <w:color w:val="000000"/>
          <w:rtl/>
        </w:rPr>
        <w:lastRenderedPageBreak/>
        <w:t>להביא דם אדם</w:t>
      </w:r>
      <w:r w:rsidRPr="00280C02">
        <w:rPr>
          <w:rFonts w:ascii="Calibri" w:eastAsiaTheme="minorHAnsi" w:hAnsi="Calibri" w:cs="Calibri"/>
          <w:color w:val="0000FF"/>
          <w:vertAlign w:val="superscript"/>
          <w:rtl/>
        </w:rPr>
        <w:footnoteReference w:customMarkFollows="1" w:id="84"/>
        <w:t>84</w:t>
      </w:r>
      <w:r w:rsidRPr="00280C02">
        <w:rPr>
          <w:rFonts w:ascii="Calibri" w:eastAsiaTheme="minorHAnsi" w:hAnsi="Calibri" w:cs="Calibri"/>
          <w:color w:val="000000"/>
          <w:rtl/>
        </w:rPr>
        <w:t>. דם ביצים שאמרו, יש מפרשים שהם ביצי איל ושור</w:t>
      </w:r>
      <w:r w:rsidRPr="00280C02">
        <w:rPr>
          <w:rFonts w:ascii="Calibri" w:eastAsiaTheme="minorHAnsi" w:hAnsi="Calibri" w:cs="Calibri"/>
          <w:color w:val="0000FF"/>
          <w:vertAlign w:val="superscript"/>
          <w:rtl/>
        </w:rPr>
        <w:footnoteReference w:customMarkFollows="1" w:id="85"/>
        <w:t>85</w:t>
      </w:r>
      <w:r w:rsidRPr="00280C02">
        <w:rPr>
          <w:rFonts w:ascii="Calibri" w:eastAsiaTheme="minorHAnsi" w:hAnsi="Calibri" w:cs="Calibri"/>
          <w:color w:val="000000"/>
          <w:rtl/>
        </w:rPr>
        <w:t>, ויש מפרשים ביצי תרנגולת</w:t>
      </w:r>
      <w:r w:rsidRPr="00280C02">
        <w:rPr>
          <w:rFonts w:ascii="Calibri" w:eastAsiaTheme="minorHAnsi" w:hAnsi="Calibri" w:cs="Calibri"/>
          <w:color w:val="0000FF"/>
          <w:vertAlign w:val="superscript"/>
          <w:rtl/>
        </w:rPr>
        <w:footnoteReference w:customMarkFollows="1" w:id="86"/>
        <w:t>86</w:t>
      </w:r>
      <w:r w:rsidRPr="00280C02">
        <w:rPr>
          <w:rFonts w:ascii="Calibri" w:eastAsiaTheme="minorHAnsi" w:hAnsi="Calibri" w:cs="Calibri"/>
          <w:color w:val="000000"/>
          <w:rtl/>
        </w:rPr>
        <w:t xml:space="preserve">. </w:t>
      </w:r>
    </w:p>
    <w:p w14:paraId="5D8D6ED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תכז</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 xml:space="preserve">דם </w:t>
      </w:r>
      <w:proofErr w:type="spellStart"/>
      <w:r w:rsidRPr="00280C02">
        <w:rPr>
          <w:rFonts w:ascii="Calibri" w:eastAsiaTheme="minorHAnsi" w:hAnsi="Calibri" w:cs="Calibri"/>
          <w:color w:val="000000"/>
          <w:rtl/>
        </w:rPr>
        <w:t>הכוי</w:t>
      </w:r>
      <w:proofErr w:type="spellEnd"/>
      <w:r w:rsidRPr="00280C02">
        <w:rPr>
          <w:rFonts w:ascii="Calibri" w:eastAsiaTheme="minorHAnsi" w:hAnsi="Calibri" w:cs="Calibri"/>
          <w:color w:val="000000"/>
          <w:rtl/>
        </w:rPr>
        <w:t>* חייבים עליו</w:t>
      </w:r>
      <w:r w:rsidRPr="00280C02">
        <w:rPr>
          <w:rFonts w:ascii="Calibri" w:eastAsiaTheme="minorHAnsi" w:hAnsi="Calibri" w:cs="Calibri"/>
          <w:color w:val="0000FF"/>
          <w:vertAlign w:val="superscript"/>
          <w:rtl/>
        </w:rPr>
        <w:footnoteReference w:customMarkFollows="1" w:id="87"/>
        <w:t>87</w:t>
      </w:r>
      <w:r w:rsidRPr="00280C02">
        <w:rPr>
          <w:rFonts w:ascii="Calibri" w:eastAsiaTheme="minorHAnsi" w:hAnsi="Calibri" w:cs="Calibri"/>
          <w:color w:val="000000"/>
          <w:rtl/>
        </w:rPr>
        <w:t xml:space="preserve">, ולא רק לדעת הסוברים </w:t>
      </w:r>
      <w:proofErr w:type="spellStart"/>
      <w:r w:rsidRPr="00280C02">
        <w:rPr>
          <w:rFonts w:ascii="Calibri" w:eastAsiaTheme="minorHAnsi" w:hAnsi="Calibri" w:cs="Calibri"/>
          <w:color w:val="000000"/>
          <w:rtl/>
        </w:rPr>
        <w:t>שכוי</w:t>
      </w:r>
      <w:proofErr w:type="spellEnd"/>
      <w:r w:rsidRPr="00280C02">
        <w:rPr>
          <w:rFonts w:ascii="Calibri" w:eastAsiaTheme="minorHAnsi" w:hAnsi="Calibri" w:cs="Calibri"/>
          <w:color w:val="000000"/>
          <w:rtl/>
        </w:rPr>
        <w:t xml:space="preserve"> הוא ספק חיה ספק בהמה</w:t>
      </w:r>
      <w:r w:rsidRPr="00280C02">
        <w:rPr>
          <w:rFonts w:ascii="Calibri" w:eastAsiaTheme="minorHAnsi" w:hAnsi="Calibri" w:cs="Calibri"/>
          <w:color w:val="0000FF"/>
          <w:vertAlign w:val="superscript"/>
          <w:rtl/>
        </w:rPr>
        <w:footnoteReference w:customMarkFollows="1" w:id="88"/>
        <w:t>88</w:t>
      </w:r>
      <w:r w:rsidRPr="00280C02">
        <w:rPr>
          <w:rFonts w:ascii="Calibri" w:eastAsiaTheme="minorHAnsi" w:hAnsi="Calibri" w:cs="Calibri"/>
          <w:color w:val="000000"/>
          <w:rtl/>
        </w:rPr>
        <w:t>, שבין כך ובין כך הוא אסור, אלא אפילו לדעת הסוברים שבריה בפני עצמה הוא - שאינה לא חיה ולא בהמה</w:t>
      </w:r>
      <w:r w:rsidRPr="00280C02">
        <w:rPr>
          <w:rFonts w:ascii="Calibri" w:eastAsiaTheme="minorHAnsi" w:hAnsi="Calibri" w:cs="Calibri"/>
          <w:color w:val="0000FF"/>
          <w:vertAlign w:val="superscript"/>
          <w:rtl/>
        </w:rPr>
        <w:footnoteReference w:customMarkFollows="1" w:id="89"/>
        <w:t>89</w:t>
      </w:r>
      <w:r w:rsidRPr="00280C02">
        <w:rPr>
          <w:rFonts w:ascii="Calibri" w:eastAsiaTheme="minorHAnsi" w:hAnsi="Calibri" w:cs="Calibri"/>
          <w:color w:val="000000"/>
          <w:rtl/>
        </w:rPr>
        <w:t xml:space="preserve"> - מכל מקום נלמד שחייבים עליו מהכלל ופרט וכלל, שהרי אף הוא כעין הפרט של עוף ובהמה, שיש בו טומאה קלה וחמורה, ויש בו איסור והיתר, והוא מין בשר</w:t>
      </w:r>
      <w:r w:rsidRPr="00280C02">
        <w:rPr>
          <w:rFonts w:ascii="Calibri" w:eastAsiaTheme="minorHAnsi" w:hAnsi="Calibri" w:cs="Calibri"/>
          <w:color w:val="0000FF"/>
          <w:vertAlign w:val="superscript"/>
          <w:rtl/>
        </w:rPr>
        <w:footnoteReference w:customMarkFollows="1" w:id="90"/>
        <w:t>90</w:t>
      </w:r>
      <w:r w:rsidRPr="00280C02">
        <w:rPr>
          <w:rFonts w:ascii="Calibri" w:eastAsiaTheme="minorHAnsi" w:hAnsi="Calibri" w:cs="Calibri"/>
          <w:color w:val="000000"/>
          <w:rtl/>
        </w:rPr>
        <w:t xml:space="preserve">. </w:t>
      </w:r>
    </w:p>
    <w:p w14:paraId="15E2CCD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דם השליל - עובר שנמצא במעי בהמה לאחר שחיטתה</w:t>
      </w:r>
      <w:r w:rsidRPr="00280C02">
        <w:rPr>
          <w:rFonts w:ascii="Calibri" w:eastAsiaTheme="minorHAnsi" w:hAnsi="Calibri" w:cs="Calibri"/>
          <w:color w:val="0000FF"/>
          <w:vertAlign w:val="superscript"/>
          <w:rtl/>
        </w:rPr>
        <w:footnoteReference w:customMarkFollows="1" w:id="91"/>
        <w:t>91</w:t>
      </w:r>
      <w:r w:rsidRPr="00280C02">
        <w:rPr>
          <w:rFonts w:ascii="Calibri" w:eastAsiaTheme="minorHAnsi" w:hAnsi="Calibri" w:cs="Calibri"/>
          <w:color w:val="000000"/>
          <w:rtl/>
        </w:rPr>
        <w:t xml:space="preserve"> - אסור, והשוחט את הבהמה ומצא בה בן שמנה חי או מת, או בן תשעה מת, קורעו</w:t>
      </w:r>
      <w:r w:rsidRPr="00280C02">
        <w:rPr>
          <w:rFonts w:ascii="Calibri" w:eastAsiaTheme="minorHAnsi" w:hAnsi="Calibri" w:cs="Calibri"/>
          <w:color w:val="0000FF"/>
          <w:vertAlign w:val="superscript"/>
          <w:rtl/>
        </w:rPr>
        <w:footnoteReference w:customMarkFollows="1" w:id="92"/>
        <w:t>92</w:t>
      </w:r>
      <w:r w:rsidRPr="00280C02">
        <w:rPr>
          <w:rFonts w:ascii="Calibri" w:eastAsiaTheme="minorHAnsi" w:hAnsi="Calibri" w:cs="Calibri"/>
          <w:color w:val="000000"/>
          <w:rtl/>
        </w:rPr>
        <w:t xml:space="preserve"> ומוציא את דמו</w:t>
      </w:r>
      <w:r w:rsidRPr="00280C02">
        <w:rPr>
          <w:rFonts w:ascii="Calibri" w:eastAsiaTheme="minorHAnsi" w:hAnsi="Calibri" w:cs="Calibri"/>
          <w:color w:val="0000FF"/>
          <w:vertAlign w:val="superscript"/>
          <w:rtl/>
        </w:rPr>
        <w:footnoteReference w:customMarkFollows="1" w:id="93"/>
        <w:t>93</w:t>
      </w:r>
      <w:r w:rsidRPr="00280C02">
        <w:rPr>
          <w:rFonts w:ascii="Calibri" w:eastAsiaTheme="minorHAnsi" w:hAnsi="Calibri" w:cs="Calibri"/>
          <w:color w:val="000000"/>
          <w:rtl/>
        </w:rPr>
        <w:t xml:space="preserve">, ואינו דומה </w:t>
      </w:r>
      <w:proofErr w:type="spellStart"/>
      <w:r w:rsidRPr="00280C02">
        <w:rPr>
          <w:rFonts w:ascii="Calibri" w:eastAsiaTheme="minorHAnsi" w:hAnsi="Calibri" w:cs="Calibri"/>
          <w:color w:val="000000"/>
          <w:rtl/>
        </w:rPr>
        <w:t>לחלבו</w:t>
      </w:r>
      <w:proofErr w:type="spellEnd"/>
      <w:r w:rsidRPr="00280C02">
        <w:rPr>
          <w:rFonts w:ascii="Calibri" w:eastAsiaTheme="minorHAnsi" w:hAnsi="Calibri" w:cs="Calibri"/>
          <w:color w:val="000000"/>
          <w:rtl/>
        </w:rPr>
        <w:t xml:space="preserve"> של שליל שמותר</w:t>
      </w:r>
      <w:r w:rsidRPr="00280C02">
        <w:rPr>
          <w:rFonts w:ascii="Calibri" w:eastAsiaTheme="minorHAnsi" w:hAnsi="Calibri" w:cs="Calibri"/>
          <w:color w:val="0000FF"/>
          <w:vertAlign w:val="superscript"/>
          <w:rtl/>
        </w:rPr>
        <w:footnoteReference w:customMarkFollows="1" w:id="94"/>
        <w:t>94</w:t>
      </w:r>
      <w:r w:rsidRPr="00280C02">
        <w:rPr>
          <w:rFonts w:ascii="Calibri" w:eastAsiaTheme="minorHAnsi" w:hAnsi="Calibri" w:cs="Calibri"/>
          <w:color w:val="000000"/>
          <w:rtl/>
        </w:rPr>
        <w:t>, לפי שבחלב יש לימוד מיוחד להתיר</w:t>
      </w:r>
      <w:r w:rsidRPr="00280C02">
        <w:rPr>
          <w:rFonts w:ascii="Calibri" w:eastAsiaTheme="minorHAnsi" w:hAnsi="Calibri" w:cs="Calibri"/>
          <w:color w:val="0000FF"/>
          <w:vertAlign w:val="superscript"/>
          <w:rtl/>
        </w:rPr>
        <w:footnoteReference w:customMarkFollows="1" w:id="95"/>
        <w:t>95</w:t>
      </w:r>
      <w:r w:rsidRPr="00280C02">
        <w:rPr>
          <w:rFonts w:ascii="Calibri" w:eastAsiaTheme="minorHAnsi" w:hAnsi="Calibri" w:cs="Calibri"/>
          <w:color w:val="000000"/>
          <w:rtl/>
        </w:rPr>
        <w:t>, אבל בדמו אין לימוד להתיר, והרי זה כדם האברים של בהמה</w:t>
      </w:r>
      <w:r w:rsidRPr="00280C02">
        <w:rPr>
          <w:rFonts w:ascii="Calibri" w:eastAsiaTheme="minorHAnsi" w:hAnsi="Calibri" w:cs="Calibri"/>
          <w:color w:val="0000FF"/>
          <w:vertAlign w:val="superscript"/>
          <w:rtl/>
        </w:rPr>
        <w:footnoteReference w:customMarkFollows="1" w:id="96"/>
        <w:t>96</w:t>
      </w:r>
      <w:r w:rsidRPr="00280C02">
        <w:rPr>
          <w:rFonts w:ascii="Calibri" w:eastAsiaTheme="minorHAnsi" w:hAnsi="Calibri" w:cs="Calibri"/>
          <w:color w:val="000000"/>
          <w:rtl/>
        </w:rPr>
        <w:t>, או שחלב הותר מהכתוב "וכל בבהמה תאכלו"</w:t>
      </w:r>
      <w:r w:rsidRPr="00280C02">
        <w:rPr>
          <w:rFonts w:ascii="Calibri" w:eastAsiaTheme="minorHAnsi" w:hAnsi="Calibri" w:cs="Calibri"/>
          <w:color w:val="0000FF"/>
          <w:vertAlign w:val="superscript"/>
          <w:rtl/>
        </w:rPr>
        <w:footnoteReference w:customMarkFollows="1" w:id="97"/>
        <w:t>97</w:t>
      </w:r>
      <w:r w:rsidRPr="00280C02">
        <w:rPr>
          <w:rFonts w:ascii="Calibri" w:eastAsiaTheme="minorHAnsi" w:hAnsi="Calibri" w:cs="Calibri"/>
          <w:color w:val="000000"/>
          <w:rtl/>
        </w:rPr>
        <w:t>, אבל דם כיון שנבלע בכל הגוף חשוב כדם האברים שפירש של הבהמה עצמה</w:t>
      </w:r>
      <w:r w:rsidRPr="00280C02">
        <w:rPr>
          <w:rFonts w:ascii="Calibri" w:eastAsiaTheme="minorHAnsi" w:hAnsi="Calibri" w:cs="Calibri"/>
          <w:color w:val="0000FF"/>
          <w:vertAlign w:val="superscript"/>
          <w:rtl/>
        </w:rPr>
        <w:footnoteReference w:customMarkFollows="1" w:id="98"/>
        <w:t>98</w:t>
      </w:r>
      <w:r w:rsidRPr="00280C02">
        <w:rPr>
          <w:rFonts w:ascii="Calibri" w:eastAsiaTheme="minorHAnsi" w:hAnsi="Calibri" w:cs="Calibri"/>
          <w:color w:val="000000"/>
          <w:rtl/>
        </w:rPr>
        <w:t xml:space="preserve">, ופירשו אחרונים שדם העובר מתערב עם דם הבהמה, שהעובר </w:t>
      </w:r>
      <w:proofErr w:type="spellStart"/>
      <w:r w:rsidRPr="00280C02">
        <w:rPr>
          <w:rFonts w:ascii="Calibri" w:eastAsiaTheme="minorHAnsi" w:hAnsi="Calibri" w:cs="Calibri"/>
          <w:color w:val="000000"/>
          <w:rtl/>
        </w:rPr>
        <w:t>נתהוה</w:t>
      </w:r>
      <w:proofErr w:type="spellEnd"/>
      <w:r w:rsidRPr="00280C02">
        <w:rPr>
          <w:rFonts w:ascii="Calibri" w:eastAsiaTheme="minorHAnsi" w:hAnsi="Calibri" w:cs="Calibri"/>
          <w:color w:val="000000"/>
          <w:rtl/>
        </w:rPr>
        <w:t xml:space="preserve"> וניזון ממנו, ולא עדיף מדם הבהמה עצמה</w:t>
      </w:r>
      <w:r w:rsidRPr="00280C02">
        <w:rPr>
          <w:rFonts w:ascii="Calibri" w:eastAsiaTheme="minorHAnsi" w:hAnsi="Calibri" w:cs="Calibri"/>
          <w:color w:val="0000FF"/>
          <w:vertAlign w:val="superscript"/>
          <w:rtl/>
        </w:rPr>
        <w:footnoteReference w:customMarkFollows="1" w:id="99"/>
        <w:t>99</w:t>
      </w:r>
      <w:r w:rsidRPr="00280C02">
        <w:rPr>
          <w:rFonts w:ascii="Calibri" w:eastAsiaTheme="minorHAnsi" w:hAnsi="Calibri" w:cs="Calibri"/>
          <w:color w:val="000000"/>
          <w:rtl/>
        </w:rPr>
        <w:t>. ויש מפרשים הטעם שמכל בבהמה תאכלו אין ללמוד היתר אלא בדבר שהוא בר אכילה, אבל דם שהוא משקה ואינו בר אכילה אינו בכלל זה</w:t>
      </w:r>
      <w:r w:rsidRPr="00280C02">
        <w:rPr>
          <w:rFonts w:ascii="Calibri" w:eastAsiaTheme="minorHAnsi" w:hAnsi="Calibri" w:cs="Calibri"/>
          <w:color w:val="0000FF"/>
          <w:vertAlign w:val="superscript"/>
          <w:rtl/>
        </w:rPr>
        <w:footnoteReference w:customMarkFollows="1" w:id="100"/>
        <w:t>100</w:t>
      </w:r>
      <w:r w:rsidRPr="00280C02">
        <w:rPr>
          <w:rFonts w:ascii="Calibri" w:eastAsiaTheme="minorHAnsi" w:hAnsi="Calibri" w:cs="Calibri"/>
          <w:color w:val="000000"/>
          <w:rtl/>
        </w:rPr>
        <w:t xml:space="preserve">. ונחלקו אמוראים אם חייבים כרת על דם השליל: ר' שמעון בן לקיש אמר לדברי המתיר </w:t>
      </w:r>
      <w:proofErr w:type="spellStart"/>
      <w:r w:rsidRPr="00280C02">
        <w:rPr>
          <w:rFonts w:ascii="Calibri" w:eastAsiaTheme="minorHAnsi" w:hAnsi="Calibri" w:cs="Calibri"/>
          <w:color w:val="000000"/>
          <w:rtl/>
        </w:rPr>
        <w:t>בחלבו</w:t>
      </w:r>
      <w:proofErr w:type="spellEnd"/>
      <w:r w:rsidRPr="00280C02">
        <w:rPr>
          <w:rFonts w:ascii="Calibri" w:eastAsiaTheme="minorHAnsi" w:hAnsi="Calibri" w:cs="Calibri"/>
          <w:color w:val="000000"/>
          <w:rtl/>
        </w:rPr>
        <w:t xml:space="preserve"> של שליל, אין חייבים על דמו כרת, ולדברי האוסר </w:t>
      </w:r>
      <w:proofErr w:type="spellStart"/>
      <w:r w:rsidRPr="00280C02">
        <w:rPr>
          <w:rFonts w:ascii="Calibri" w:eastAsiaTheme="minorHAnsi" w:hAnsi="Calibri" w:cs="Calibri"/>
          <w:color w:val="000000"/>
          <w:rtl/>
        </w:rPr>
        <w:t>בחלבו</w:t>
      </w:r>
      <w:proofErr w:type="spellEnd"/>
      <w:r w:rsidRPr="00280C02">
        <w:rPr>
          <w:rFonts w:ascii="Calibri" w:eastAsiaTheme="minorHAnsi" w:hAnsi="Calibri" w:cs="Calibri"/>
          <w:color w:val="000000"/>
          <w:rtl/>
        </w:rPr>
        <w:t xml:space="preserve"> חייבים כרת על דמו</w:t>
      </w:r>
      <w:r w:rsidRPr="00280C02">
        <w:rPr>
          <w:rFonts w:ascii="Calibri" w:eastAsiaTheme="minorHAnsi" w:hAnsi="Calibri" w:cs="Calibri"/>
          <w:color w:val="0000FF"/>
          <w:vertAlign w:val="superscript"/>
          <w:rtl/>
        </w:rPr>
        <w:footnoteReference w:customMarkFollows="1" w:id="101"/>
        <w:t>101</w:t>
      </w:r>
      <w:r w:rsidRPr="00280C02">
        <w:rPr>
          <w:rFonts w:ascii="Calibri" w:eastAsiaTheme="minorHAnsi" w:hAnsi="Calibri" w:cs="Calibri"/>
          <w:color w:val="000000"/>
          <w:rtl/>
        </w:rPr>
        <w:t xml:space="preserve">, </w:t>
      </w:r>
      <w:proofErr w:type="spellStart"/>
      <w:r w:rsidRPr="00280C02">
        <w:rPr>
          <w:rFonts w:ascii="Calibri" w:eastAsiaTheme="minorHAnsi" w:hAnsi="Calibri" w:cs="Calibri"/>
          <w:color w:val="000000"/>
          <w:rtl/>
        </w:rPr>
        <w:t>שלהמתיר</w:t>
      </w:r>
      <w:proofErr w:type="spellEnd"/>
      <w:r w:rsidRPr="00280C02">
        <w:rPr>
          <w:rFonts w:ascii="Calibri" w:eastAsiaTheme="minorHAnsi" w:hAnsi="Calibri" w:cs="Calibri"/>
          <w:color w:val="000000"/>
          <w:rtl/>
        </w:rPr>
        <w:t xml:space="preserve"> חלבו, אין השליל חשוב בהמה בפני עצמה, ואין דמו קרוי דם הנפש שיתחייב כרת עליו</w:t>
      </w:r>
      <w:r w:rsidRPr="00280C02">
        <w:rPr>
          <w:rFonts w:ascii="Calibri" w:eastAsiaTheme="minorHAnsi" w:hAnsi="Calibri" w:cs="Calibri"/>
          <w:color w:val="0000FF"/>
          <w:vertAlign w:val="superscript"/>
          <w:rtl/>
        </w:rPr>
        <w:footnoteReference w:customMarkFollows="1" w:id="102"/>
        <w:t>102</w:t>
      </w:r>
      <w:r w:rsidRPr="00280C02">
        <w:rPr>
          <w:rFonts w:ascii="Calibri" w:eastAsiaTheme="minorHAnsi" w:hAnsi="Calibri" w:cs="Calibri"/>
          <w:color w:val="000000"/>
          <w:rtl/>
        </w:rPr>
        <w:t xml:space="preserve">, ואפילו </w:t>
      </w:r>
      <w:proofErr w:type="spellStart"/>
      <w:r w:rsidRPr="00280C02">
        <w:rPr>
          <w:rFonts w:ascii="Calibri" w:eastAsiaTheme="minorHAnsi" w:hAnsi="Calibri" w:cs="Calibri"/>
          <w:color w:val="000000"/>
          <w:rtl/>
        </w:rPr>
        <w:t>לר</w:t>
      </w:r>
      <w:proofErr w:type="spellEnd"/>
      <w:r w:rsidRPr="00280C02">
        <w:rPr>
          <w:rFonts w:ascii="Calibri" w:eastAsiaTheme="minorHAnsi" w:hAnsi="Calibri" w:cs="Calibri"/>
          <w:color w:val="000000"/>
          <w:rtl/>
        </w:rPr>
        <w:t>' יהודה שמחייב גם על דם התמצית, שאין הנפש יוצאה בו</w:t>
      </w:r>
      <w:r w:rsidRPr="00280C02">
        <w:rPr>
          <w:rFonts w:ascii="Calibri" w:eastAsiaTheme="minorHAnsi" w:hAnsi="Calibri" w:cs="Calibri"/>
          <w:color w:val="0000FF"/>
          <w:vertAlign w:val="superscript"/>
          <w:rtl/>
        </w:rPr>
        <w:footnoteReference w:customMarkFollows="1" w:id="103"/>
        <w:t>103</w:t>
      </w:r>
      <w:r w:rsidRPr="00280C02">
        <w:rPr>
          <w:rFonts w:ascii="Calibri" w:eastAsiaTheme="minorHAnsi" w:hAnsi="Calibri" w:cs="Calibri"/>
          <w:color w:val="000000"/>
          <w:rtl/>
        </w:rPr>
        <w:t xml:space="preserve">, אינו מחייב אלא במקום שיש דם הנפש שחייבים עליו, שהרי הוא למד החיוב מהריבוי של כל דם, ולכן כשחייב על עיקר דם, היינו דם הנפש, חייב גם על דם התמצית, אבל שליל שאין בו דם הנפש, אינו מחייב גם על דם אבריו, </w:t>
      </w:r>
      <w:proofErr w:type="spellStart"/>
      <w:r w:rsidRPr="00280C02">
        <w:rPr>
          <w:rFonts w:ascii="Calibri" w:eastAsiaTheme="minorHAnsi" w:hAnsi="Calibri" w:cs="Calibri"/>
          <w:color w:val="000000"/>
          <w:rtl/>
        </w:rPr>
        <w:t>שהוקש</w:t>
      </w:r>
      <w:proofErr w:type="spellEnd"/>
      <w:r w:rsidRPr="00280C02">
        <w:rPr>
          <w:rFonts w:ascii="Calibri" w:eastAsiaTheme="minorHAnsi" w:hAnsi="Calibri" w:cs="Calibri"/>
          <w:color w:val="000000"/>
          <w:rtl/>
        </w:rPr>
        <w:t xml:space="preserve"> כל דם </w:t>
      </w: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תכח</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לדם עצמו</w:t>
      </w:r>
      <w:r w:rsidRPr="00280C02">
        <w:rPr>
          <w:rFonts w:ascii="Calibri" w:eastAsiaTheme="minorHAnsi" w:hAnsi="Calibri" w:cs="Calibri"/>
          <w:color w:val="0000FF"/>
          <w:vertAlign w:val="superscript"/>
          <w:rtl/>
        </w:rPr>
        <w:footnoteReference w:customMarkFollows="1" w:id="104"/>
        <w:t>104</w:t>
      </w:r>
      <w:r w:rsidRPr="00280C02">
        <w:rPr>
          <w:rFonts w:ascii="Calibri" w:eastAsiaTheme="minorHAnsi" w:hAnsi="Calibri" w:cs="Calibri"/>
          <w:color w:val="000000"/>
          <w:rtl/>
        </w:rPr>
        <w:t xml:space="preserve">, </w:t>
      </w:r>
      <w:proofErr w:type="spellStart"/>
      <w:r w:rsidRPr="00280C02">
        <w:rPr>
          <w:rFonts w:ascii="Calibri" w:eastAsiaTheme="minorHAnsi" w:hAnsi="Calibri" w:cs="Calibri"/>
          <w:color w:val="000000"/>
          <w:rtl/>
        </w:rPr>
        <w:t>ולהאוסר</w:t>
      </w:r>
      <w:proofErr w:type="spellEnd"/>
      <w:r w:rsidRPr="00280C02">
        <w:rPr>
          <w:rFonts w:ascii="Calibri" w:eastAsiaTheme="minorHAnsi" w:hAnsi="Calibri" w:cs="Calibri"/>
          <w:color w:val="000000"/>
          <w:rtl/>
        </w:rPr>
        <w:t xml:space="preserve"> חלבו, הוא בכלל בהמה ודמו דם הנפש</w:t>
      </w:r>
      <w:r w:rsidRPr="00280C02">
        <w:rPr>
          <w:rFonts w:ascii="Calibri" w:eastAsiaTheme="minorHAnsi" w:hAnsi="Calibri" w:cs="Calibri"/>
          <w:color w:val="0000FF"/>
          <w:vertAlign w:val="superscript"/>
          <w:rtl/>
        </w:rPr>
        <w:footnoteReference w:customMarkFollows="1" w:id="105"/>
        <w:t>105</w:t>
      </w:r>
      <w:r w:rsidRPr="00280C02">
        <w:rPr>
          <w:rFonts w:ascii="Calibri" w:eastAsiaTheme="minorHAnsi" w:hAnsi="Calibri" w:cs="Calibri"/>
          <w:color w:val="000000"/>
          <w:rtl/>
        </w:rPr>
        <w:t xml:space="preserve">, ור' יוחנן אמר אף לדברי המתיר </w:t>
      </w:r>
      <w:proofErr w:type="spellStart"/>
      <w:r w:rsidRPr="00280C02">
        <w:rPr>
          <w:rFonts w:ascii="Calibri" w:eastAsiaTheme="minorHAnsi" w:hAnsi="Calibri" w:cs="Calibri"/>
          <w:color w:val="000000"/>
          <w:rtl/>
        </w:rPr>
        <w:t>בחלבו</w:t>
      </w:r>
      <w:proofErr w:type="spellEnd"/>
      <w:r w:rsidRPr="00280C02">
        <w:rPr>
          <w:rFonts w:ascii="Calibri" w:eastAsiaTheme="minorHAnsi" w:hAnsi="Calibri" w:cs="Calibri"/>
          <w:color w:val="000000"/>
          <w:rtl/>
        </w:rPr>
        <w:t xml:space="preserve"> חייבים כרת על דמו</w:t>
      </w:r>
      <w:r w:rsidRPr="00280C02">
        <w:rPr>
          <w:rFonts w:ascii="Calibri" w:eastAsiaTheme="minorHAnsi" w:hAnsi="Calibri" w:cs="Calibri"/>
          <w:color w:val="0000FF"/>
          <w:vertAlign w:val="superscript"/>
          <w:rtl/>
        </w:rPr>
        <w:footnoteReference w:customMarkFollows="1" w:id="106"/>
        <w:t>106</w:t>
      </w:r>
      <w:r w:rsidRPr="00280C02">
        <w:rPr>
          <w:rFonts w:ascii="Calibri" w:eastAsiaTheme="minorHAnsi" w:hAnsi="Calibri" w:cs="Calibri"/>
          <w:color w:val="000000"/>
          <w:rtl/>
        </w:rPr>
        <w:t>. הלכה כר' יוחנן</w:t>
      </w:r>
      <w:r w:rsidRPr="00280C02">
        <w:rPr>
          <w:rFonts w:ascii="Calibri" w:eastAsiaTheme="minorHAnsi" w:hAnsi="Calibri" w:cs="Calibri"/>
          <w:color w:val="0000FF"/>
          <w:vertAlign w:val="superscript"/>
          <w:rtl/>
        </w:rPr>
        <w:footnoteReference w:customMarkFollows="1" w:id="107"/>
        <w:t>107</w:t>
      </w:r>
      <w:r w:rsidRPr="00280C02">
        <w:rPr>
          <w:rFonts w:ascii="Calibri" w:eastAsiaTheme="minorHAnsi" w:hAnsi="Calibri" w:cs="Calibri"/>
          <w:color w:val="000000"/>
          <w:rtl/>
        </w:rPr>
        <w:t xml:space="preserve">, אלא שיש מהראשונים סובר שלא אמר ר' יוחנן שחייבים כרת אלא </w:t>
      </w:r>
      <w:proofErr w:type="spellStart"/>
      <w:r w:rsidRPr="00280C02">
        <w:rPr>
          <w:rFonts w:ascii="Calibri" w:eastAsiaTheme="minorHAnsi" w:hAnsi="Calibri" w:cs="Calibri"/>
          <w:color w:val="000000"/>
          <w:rtl/>
        </w:rPr>
        <w:t>לר</w:t>
      </w:r>
      <w:proofErr w:type="spellEnd"/>
      <w:r w:rsidRPr="00280C02">
        <w:rPr>
          <w:rFonts w:ascii="Calibri" w:eastAsiaTheme="minorHAnsi" w:hAnsi="Calibri" w:cs="Calibri"/>
          <w:color w:val="000000"/>
          <w:rtl/>
        </w:rPr>
        <w:t xml:space="preserve">' יהודה שאף על דם שאין הנפש יוצאה </w:t>
      </w:r>
      <w:r w:rsidRPr="00280C02">
        <w:rPr>
          <w:rFonts w:ascii="Calibri" w:eastAsiaTheme="minorHAnsi" w:hAnsi="Calibri" w:cs="Calibri"/>
          <w:color w:val="000000"/>
          <w:rtl/>
        </w:rPr>
        <w:lastRenderedPageBreak/>
        <w:t>בו מחייב כרת, אבל להלכה שעל דם הנפש בלבד חייבים כרת, אין חייבים כרת על דם השליל, שאינו דם הנפש</w:t>
      </w:r>
      <w:r w:rsidRPr="00280C02">
        <w:rPr>
          <w:rFonts w:ascii="Calibri" w:eastAsiaTheme="minorHAnsi" w:hAnsi="Calibri" w:cs="Calibri"/>
          <w:color w:val="0000FF"/>
          <w:vertAlign w:val="superscript"/>
          <w:rtl/>
        </w:rPr>
        <w:footnoteReference w:customMarkFollows="1" w:id="108"/>
        <w:t>108</w:t>
      </w:r>
      <w:r w:rsidRPr="00280C02">
        <w:rPr>
          <w:rFonts w:ascii="Calibri" w:eastAsiaTheme="minorHAnsi" w:hAnsi="Calibri" w:cs="Calibri"/>
          <w:color w:val="000000"/>
          <w:rtl/>
        </w:rPr>
        <w:t xml:space="preserve">. אבל רוב הראשונים סוברים </w:t>
      </w:r>
      <w:proofErr w:type="spellStart"/>
      <w:r w:rsidRPr="00280C02">
        <w:rPr>
          <w:rFonts w:ascii="Calibri" w:eastAsiaTheme="minorHAnsi" w:hAnsi="Calibri" w:cs="Calibri"/>
          <w:color w:val="000000"/>
          <w:rtl/>
        </w:rPr>
        <w:t>שלר</w:t>
      </w:r>
      <w:proofErr w:type="spellEnd"/>
      <w:r w:rsidRPr="00280C02">
        <w:rPr>
          <w:rFonts w:ascii="Calibri" w:eastAsiaTheme="minorHAnsi" w:hAnsi="Calibri" w:cs="Calibri"/>
          <w:color w:val="000000"/>
          <w:rtl/>
        </w:rPr>
        <w:t>' יוחנן חייבים כרת אף לדעת חכמים</w:t>
      </w:r>
      <w:r w:rsidRPr="00280C02">
        <w:rPr>
          <w:rFonts w:ascii="Calibri" w:eastAsiaTheme="minorHAnsi" w:hAnsi="Calibri" w:cs="Calibri"/>
          <w:color w:val="0000FF"/>
          <w:vertAlign w:val="superscript"/>
          <w:rtl/>
        </w:rPr>
        <w:footnoteReference w:customMarkFollows="1" w:id="109"/>
        <w:t>109</w:t>
      </w:r>
      <w:r w:rsidRPr="00280C02">
        <w:rPr>
          <w:rFonts w:ascii="Calibri" w:eastAsiaTheme="minorHAnsi" w:hAnsi="Calibri" w:cs="Calibri"/>
          <w:color w:val="000000"/>
          <w:rtl/>
        </w:rPr>
        <w:t>, אלא שכתבו ראשונים שאין חייבים כרת אלא על דם הנמצא כנוס בתוך הלב, אבל שאר דמו הרי הוא כדם האברים</w:t>
      </w:r>
      <w:r w:rsidRPr="00280C02">
        <w:rPr>
          <w:rFonts w:ascii="Calibri" w:eastAsiaTheme="minorHAnsi" w:hAnsi="Calibri" w:cs="Calibri"/>
          <w:color w:val="0000FF"/>
          <w:vertAlign w:val="superscript"/>
          <w:rtl/>
        </w:rPr>
        <w:footnoteReference w:customMarkFollows="1" w:id="110"/>
        <w:t>110</w:t>
      </w:r>
      <w:r w:rsidRPr="00280C02">
        <w:rPr>
          <w:rFonts w:ascii="Calibri" w:eastAsiaTheme="minorHAnsi" w:hAnsi="Calibri" w:cs="Calibri"/>
          <w:color w:val="000000"/>
          <w:rtl/>
        </w:rPr>
        <w:t>, ואפילו דם היוצא מבית השחיטה, שמאחר שאינו צריך שחיטה, הוא כאחד מאברי אמו</w:t>
      </w:r>
      <w:r w:rsidRPr="00280C02">
        <w:rPr>
          <w:rFonts w:ascii="Calibri" w:eastAsiaTheme="minorHAnsi" w:hAnsi="Calibri" w:cs="Calibri"/>
          <w:color w:val="0000FF"/>
          <w:vertAlign w:val="superscript"/>
          <w:rtl/>
        </w:rPr>
        <w:footnoteReference w:customMarkFollows="1" w:id="111"/>
        <w:t>111</w:t>
      </w:r>
      <w:r w:rsidRPr="00280C02">
        <w:rPr>
          <w:rFonts w:ascii="Calibri" w:eastAsiaTheme="minorHAnsi" w:hAnsi="Calibri" w:cs="Calibri"/>
          <w:color w:val="000000"/>
          <w:rtl/>
        </w:rPr>
        <w:t xml:space="preserve">. ויש </w:t>
      </w:r>
      <w:proofErr w:type="spellStart"/>
      <w:r w:rsidRPr="00280C02">
        <w:rPr>
          <w:rFonts w:ascii="Calibri" w:eastAsiaTheme="minorHAnsi" w:hAnsi="Calibri" w:cs="Calibri"/>
          <w:color w:val="000000"/>
          <w:rtl/>
        </w:rPr>
        <w:t>שנסתפקו</w:t>
      </w:r>
      <w:proofErr w:type="spellEnd"/>
      <w:r w:rsidRPr="00280C02">
        <w:rPr>
          <w:rFonts w:ascii="Calibri" w:eastAsiaTheme="minorHAnsi" w:hAnsi="Calibri" w:cs="Calibri"/>
          <w:color w:val="000000"/>
          <w:rtl/>
        </w:rPr>
        <w:t xml:space="preserve"> בדעת ראשונים אם הם חולקים וסוברים שאף על הדם היוצא מבית השחיטה חייבים עליו כרת, אף על פי שהוא מן הריאה ומן הכבד, כדרך שחייבים על דם בית השחיטה של בהמה</w:t>
      </w:r>
      <w:r w:rsidRPr="00280C02">
        <w:rPr>
          <w:rFonts w:ascii="Calibri" w:eastAsiaTheme="minorHAnsi" w:hAnsi="Calibri" w:cs="Calibri"/>
          <w:color w:val="0000FF"/>
          <w:vertAlign w:val="superscript"/>
          <w:rtl/>
        </w:rPr>
        <w:footnoteReference w:customMarkFollows="1" w:id="112"/>
        <w:t>112</w:t>
      </w:r>
      <w:r w:rsidRPr="00280C02">
        <w:rPr>
          <w:rFonts w:ascii="Calibri" w:eastAsiaTheme="minorHAnsi" w:hAnsi="Calibri" w:cs="Calibri"/>
          <w:color w:val="000000"/>
          <w:rtl/>
        </w:rPr>
        <w:t xml:space="preserve">. </w:t>
      </w:r>
    </w:p>
    <w:p w14:paraId="38D9CCB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80"/>
          <w:rtl/>
        </w:rPr>
        <w:t>ג. האסור מדרבנן.</w:t>
      </w:r>
      <w:r w:rsidRPr="00280C02">
        <w:rPr>
          <w:rFonts w:ascii="Calibri" w:eastAsiaTheme="minorHAnsi" w:hAnsi="Calibri" w:cs="Calibri"/>
          <w:color w:val="000000"/>
          <w:rtl/>
        </w:rPr>
        <w:t xml:space="preserve"> דם אדם, אף </w:t>
      </w:r>
      <w:proofErr w:type="spellStart"/>
      <w:r w:rsidRPr="00280C02">
        <w:rPr>
          <w:rFonts w:ascii="Calibri" w:eastAsiaTheme="minorHAnsi" w:hAnsi="Calibri" w:cs="Calibri"/>
          <w:color w:val="000000"/>
          <w:rtl/>
        </w:rPr>
        <w:t>להסוברים</w:t>
      </w:r>
      <w:proofErr w:type="spellEnd"/>
      <w:r w:rsidRPr="00280C02">
        <w:rPr>
          <w:rFonts w:ascii="Calibri" w:eastAsiaTheme="minorHAnsi" w:hAnsi="Calibri" w:cs="Calibri"/>
          <w:color w:val="000000"/>
          <w:rtl/>
        </w:rPr>
        <w:t xml:space="preserve"> שמותר מן התורה, מכל מקום אסור מדברי סופרים, ומכים עליו מכת-מרדות*</w:t>
      </w:r>
      <w:r w:rsidRPr="00280C02">
        <w:rPr>
          <w:rFonts w:ascii="Calibri" w:eastAsiaTheme="minorHAnsi" w:hAnsi="Calibri" w:cs="Calibri"/>
          <w:color w:val="0000FF"/>
          <w:vertAlign w:val="superscript"/>
          <w:rtl/>
        </w:rPr>
        <w:footnoteReference w:customMarkFollows="1" w:id="113"/>
        <w:t>113</w:t>
      </w:r>
      <w:r w:rsidRPr="00280C02">
        <w:rPr>
          <w:rFonts w:ascii="Calibri" w:eastAsiaTheme="minorHAnsi" w:hAnsi="Calibri" w:cs="Calibri"/>
          <w:color w:val="000000"/>
          <w:rtl/>
        </w:rPr>
        <w:t>. ואינו אסור אלא כשהדם פירש מן האדם בכלי או על גבי ככר וכיוצא בו, ולפיכך דם שעל גבי ככר - שנשך בפת ומצא עליה דם השיניים</w:t>
      </w:r>
      <w:r w:rsidRPr="00280C02">
        <w:rPr>
          <w:rFonts w:ascii="Calibri" w:eastAsiaTheme="minorHAnsi" w:hAnsi="Calibri" w:cs="Calibri"/>
          <w:color w:val="0000FF"/>
          <w:vertAlign w:val="superscript"/>
          <w:rtl/>
        </w:rPr>
        <w:footnoteReference w:customMarkFollows="1" w:id="114"/>
        <w:t>114</w:t>
      </w:r>
      <w:r w:rsidRPr="00280C02">
        <w:rPr>
          <w:rFonts w:ascii="Calibri" w:eastAsiaTheme="minorHAnsi" w:hAnsi="Calibri" w:cs="Calibri"/>
          <w:color w:val="000000"/>
          <w:rtl/>
        </w:rPr>
        <w:t xml:space="preserve"> - גוררו ואוכלו, ושל בין השיניים מוצצו ובולעו ואינו חושש</w:t>
      </w:r>
      <w:r w:rsidRPr="00280C02">
        <w:rPr>
          <w:rFonts w:ascii="Calibri" w:eastAsiaTheme="minorHAnsi" w:hAnsi="Calibri" w:cs="Calibri"/>
          <w:color w:val="0000FF"/>
          <w:vertAlign w:val="superscript"/>
          <w:rtl/>
        </w:rPr>
        <w:footnoteReference w:customMarkFollows="1" w:id="115"/>
        <w:t>115</w:t>
      </w:r>
      <w:r w:rsidRPr="00280C02">
        <w:rPr>
          <w:rFonts w:ascii="Calibri" w:eastAsiaTheme="minorHAnsi" w:hAnsi="Calibri" w:cs="Calibri"/>
          <w:color w:val="000000"/>
          <w:rtl/>
        </w:rPr>
        <w:t xml:space="preserve">, שלא אסרו אלא משום מראית העין, </w:t>
      </w:r>
      <w:proofErr w:type="spellStart"/>
      <w:r w:rsidRPr="00280C02">
        <w:rPr>
          <w:rFonts w:ascii="Calibri" w:eastAsiaTheme="minorHAnsi" w:hAnsi="Calibri" w:cs="Calibri"/>
          <w:color w:val="000000"/>
          <w:rtl/>
        </w:rPr>
        <w:t>שנחלף</w:t>
      </w:r>
      <w:proofErr w:type="spellEnd"/>
      <w:r w:rsidRPr="00280C02">
        <w:rPr>
          <w:rFonts w:ascii="Calibri" w:eastAsiaTheme="minorHAnsi" w:hAnsi="Calibri" w:cs="Calibri"/>
          <w:color w:val="000000"/>
          <w:rtl/>
        </w:rPr>
        <w:t xml:space="preserve"> בדם בהמה ויבואו לומר דם בהמה אכל, ובין השיניים אין רואה</w:t>
      </w:r>
      <w:r w:rsidRPr="00280C02">
        <w:rPr>
          <w:rFonts w:ascii="Calibri" w:eastAsiaTheme="minorHAnsi" w:hAnsi="Calibri" w:cs="Calibri"/>
          <w:color w:val="0000FF"/>
          <w:vertAlign w:val="superscript"/>
          <w:rtl/>
        </w:rPr>
        <w:footnoteReference w:customMarkFollows="1" w:id="116"/>
        <w:t>116</w:t>
      </w:r>
      <w:r w:rsidRPr="00280C02">
        <w:rPr>
          <w:rFonts w:ascii="Calibri" w:eastAsiaTheme="minorHAnsi" w:hAnsi="Calibri" w:cs="Calibri"/>
          <w:color w:val="000000"/>
          <w:rtl/>
        </w:rPr>
        <w:t xml:space="preserve">. ואפילו </w:t>
      </w:r>
      <w:proofErr w:type="spellStart"/>
      <w:r w:rsidRPr="00280C02">
        <w:rPr>
          <w:rFonts w:ascii="Calibri" w:eastAsiaTheme="minorHAnsi" w:hAnsi="Calibri" w:cs="Calibri"/>
          <w:color w:val="000000"/>
          <w:rtl/>
        </w:rPr>
        <w:t>להסוברים</w:t>
      </w:r>
      <w:proofErr w:type="spellEnd"/>
      <w:r w:rsidRPr="00280C02">
        <w:rPr>
          <w:rFonts w:ascii="Calibri" w:eastAsiaTheme="minorHAnsi" w:hAnsi="Calibri" w:cs="Calibri"/>
          <w:color w:val="000000"/>
          <w:rtl/>
        </w:rPr>
        <w:t xml:space="preserve"> כל מקום שאסרו חכמים משום מראית העין, אפילו בחדרי חדרים אסור</w:t>
      </w:r>
      <w:r w:rsidRPr="00280C02">
        <w:rPr>
          <w:rFonts w:ascii="Calibri" w:eastAsiaTheme="minorHAnsi" w:hAnsi="Calibri" w:cs="Calibri"/>
          <w:color w:val="0000FF"/>
          <w:vertAlign w:val="superscript"/>
          <w:rtl/>
        </w:rPr>
        <w:footnoteReference w:customMarkFollows="1" w:id="117"/>
        <w:t>117</w:t>
      </w:r>
      <w:r w:rsidRPr="00280C02">
        <w:rPr>
          <w:rFonts w:ascii="Calibri" w:eastAsiaTheme="minorHAnsi" w:hAnsi="Calibri" w:cs="Calibri"/>
          <w:color w:val="000000"/>
          <w:rtl/>
        </w:rPr>
        <w:t>, הרי זה כשעושה בחדרי חדרים באופן שאילו היה עושה כן בשוק היה בו משום מראית העין, וכאן אפילו אם היה עושה כן בשוק לא היו רואים</w:t>
      </w:r>
      <w:r w:rsidRPr="00280C02">
        <w:rPr>
          <w:rFonts w:ascii="Calibri" w:eastAsiaTheme="minorHAnsi" w:hAnsi="Calibri" w:cs="Calibri"/>
          <w:color w:val="0000FF"/>
          <w:vertAlign w:val="superscript"/>
          <w:rtl/>
        </w:rPr>
        <w:footnoteReference w:customMarkFollows="1" w:id="118"/>
        <w:t>118</w:t>
      </w:r>
      <w:r w:rsidRPr="00280C02">
        <w:rPr>
          <w:rFonts w:ascii="Calibri" w:eastAsiaTheme="minorHAnsi" w:hAnsi="Calibri" w:cs="Calibri"/>
          <w:color w:val="000000"/>
          <w:rtl/>
        </w:rPr>
        <w:t xml:space="preserve">. </w:t>
      </w:r>
    </w:p>
    <w:p w14:paraId="168F7C8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יש מהראשונים סוברים שאם היה הדם מכונס </w:t>
      </w: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תכט</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הוא שיש בו איסור גמור מדבריהם, אבל אם לא היה מכונס, כגון שהוא על גבי ככר, אין שם אלא מצות פרוש, היינו שצריך לפרוש ממנו</w:t>
      </w:r>
      <w:r w:rsidRPr="00280C02">
        <w:rPr>
          <w:rFonts w:ascii="Calibri" w:eastAsiaTheme="minorHAnsi" w:hAnsi="Calibri" w:cs="Calibri"/>
          <w:color w:val="0000FF"/>
          <w:vertAlign w:val="superscript"/>
          <w:rtl/>
        </w:rPr>
        <w:footnoteReference w:customMarkFollows="1" w:id="119"/>
        <w:t>119</w:t>
      </w:r>
      <w:r w:rsidRPr="00280C02">
        <w:rPr>
          <w:rFonts w:ascii="Calibri" w:eastAsiaTheme="minorHAnsi" w:hAnsi="Calibri" w:cs="Calibri"/>
          <w:color w:val="000000"/>
          <w:rtl/>
        </w:rPr>
        <w:t>, ויש חולקים וסוברים שמצות פרוש הוא איסור גמור מדבריהם</w:t>
      </w:r>
      <w:r w:rsidRPr="00280C02">
        <w:rPr>
          <w:rFonts w:ascii="Calibri" w:eastAsiaTheme="minorHAnsi" w:hAnsi="Calibri" w:cs="Calibri"/>
          <w:color w:val="0000FF"/>
          <w:vertAlign w:val="superscript"/>
          <w:rtl/>
        </w:rPr>
        <w:footnoteReference w:customMarkFollows="1" w:id="120"/>
        <w:t>120</w:t>
      </w:r>
      <w:r w:rsidRPr="00280C02">
        <w:rPr>
          <w:rFonts w:ascii="Calibri" w:eastAsiaTheme="minorHAnsi" w:hAnsi="Calibri" w:cs="Calibri"/>
          <w:color w:val="000000"/>
          <w:rtl/>
        </w:rPr>
        <w:t xml:space="preserve">. </w:t>
      </w:r>
    </w:p>
    <w:p w14:paraId="19A9C83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היה דם מטפטף מאצבעו, יש מן הראשונים מצדדים לומר שכיון שנראה שהוא בא מן האדם מותר, ולא אסרו כשפירש, אלא מפני שאינו ידוע וניכר שהוא דם אדם</w:t>
      </w:r>
      <w:r w:rsidRPr="00280C02">
        <w:rPr>
          <w:rFonts w:ascii="Calibri" w:eastAsiaTheme="minorHAnsi" w:hAnsi="Calibri" w:cs="Calibri"/>
          <w:color w:val="0000FF"/>
          <w:vertAlign w:val="superscript"/>
          <w:rtl/>
        </w:rPr>
        <w:footnoteReference w:customMarkFollows="1" w:id="121"/>
        <w:t>121</w:t>
      </w:r>
      <w:r w:rsidRPr="00280C02">
        <w:rPr>
          <w:rFonts w:ascii="Calibri" w:eastAsiaTheme="minorHAnsi" w:hAnsi="Calibri" w:cs="Calibri"/>
          <w:color w:val="000000"/>
          <w:rtl/>
        </w:rPr>
        <w:t>, ואף מן האחרונים יש מצדדים כן להתיר למצוץ דם האצבע וכן לבלוע דם מציצה של מילה</w:t>
      </w:r>
      <w:r w:rsidRPr="00280C02">
        <w:rPr>
          <w:rFonts w:ascii="Calibri" w:eastAsiaTheme="minorHAnsi" w:hAnsi="Calibri" w:cs="Calibri"/>
          <w:color w:val="0000FF"/>
          <w:vertAlign w:val="superscript"/>
          <w:rtl/>
        </w:rPr>
        <w:footnoteReference w:customMarkFollows="1" w:id="122"/>
        <w:t>122</w:t>
      </w:r>
      <w:r w:rsidRPr="00280C02">
        <w:rPr>
          <w:rFonts w:ascii="Calibri" w:eastAsiaTheme="minorHAnsi" w:hAnsi="Calibri" w:cs="Calibri"/>
          <w:color w:val="000000"/>
          <w:rtl/>
        </w:rPr>
        <w:t>, ויש נוטים לאסור</w:t>
      </w:r>
      <w:r w:rsidRPr="00280C02">
        <w:rPr>
          <w:rFonts w:ascii="Calibri" w:eastAsiaTheme="minorHAnsi" w:hAnsi="Calibri" w:cs="Calibri"/>
          <w:color w:val="0000FF"/>
          <w:vertAlign w:val="superscript"/>
          <w:rtl/>
        </w:rPr>
        <w:footnoteReference w:customMarkFollows="1" w:id="123"/>
        <w:t>123</w:t>
      </w:r>
      <w:r w:rsidRPr="00280C02">
        <w:rPr>
          <w:rFonts w:ascii="Calibri" w:eastAsiaTheme="minorHAnsi" w:hAnsi="Calibri" w:cs="Calibri"/>
          <w:color w:val="000000"/>
          <w:rtl/>
        </w:rPr>
        <w:t xml:space="preserve">. </w:t>
      </w:r>
    </w:p>
    <w:p w14:paraId="21720EF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אף דם דגים, שמותר מן התורה, אסרוהו חכמים אם הוא מכונס במקום אחד, כגון שאספו בכלי, משום מראית העין, ולפיכך אם ניכר שהוא מדגים, כגון שיש בדם קשקשים מן הדג, מותר</w:t>
      </w:r>
      <w:r w:rsidRPr="00280C02">
        <w:rPr>
          <w:rFonts w:ascii="Calibri" w:eastAsiaTheme="minorHAnsi" w:hAnsi="Calibri" w:cs="Calibri"/>
          <w:color w:val="0000FF"/>
          <w:vertAlign w:val="superscript"/>
          <w:rtl/>
        </w:rPr>
        <w:footnoteReference w:customMarkFollows="1" w:id="124"/>
        <w:t>124</w:t>
      </w:r>
      <w:r w:rsidRPr="00280C02">
        <w:rPr>
          <w:rFonts w:ascii="Calibri" w:eastAsiaTheme="minorHAnsi" w:hAnsi="Calibri" w:cs="Calibri"/>
          <w:color w:val="000000"/>
          <w:rtl/>
        </w:rPr>
        <w:t xml:space="preserve">, ויש מן הראשונים חולקים וסוברים שאף אם כינסו את הדם מותר, ולא אסרו אלא דם דגים וחגבים </w:t>
      </w:r>
      <w:r w:rsidRPr="00280C02">
        <w:rPr>
          <w:rFonts w:ascii="Calibri" w:eastAsiaTheme="minorHAnsi" w:hAnsi="Calibri" w:cs="Calibri"/>
          <w:color w:val="000000"/>
          <w:rtl/>
        </w:rPr>
        <w:lastRenderedPageBreak/>
        <w:t>טמאים, משום שהוא תמצית גופם כחלב בהמה טמאה</w:t>
      </w:r>
      <w:r w:rsidRPr="00280C02">
        <w:rPr>
          <w:rFonts w:ascii="Calibri" w:eastAsiaTheme="minorHAnsi" w:hAnsi="Calibri" w:cs="Calibri"/>
          <w:color w:val="0000FF"/>
          <w:vertAlign w:val="superscript"/>
          <w:rtl/>
        </w:rPr>
        <w:footnoteReference w:customMarkFollows="1" w:id="125"/>
        <w:t>125</w:t>
      </w:r>
      <w:r w:rsidRPr="00280C02">
        <w:rPr>
          <w:rFonts w:ascii="Calibri" w:eastAsiaTheme="minorHAnsi" w:hAnsi="Calibri" w:cs="Calibri"/>
          <w:color w:val="000000"/>
          <w:rtl/>
        </w:rPr>
        <w:t>, ולא מדין דם, אלא מדין כל היוצא מן הטמא, ואין לוקים עליו</w:t>
      </w:r>
      <w:r w:rsidRPr="00280C02">
        <w:rPr>
          <w:rFonts w:ascii="Calibri" w:eastAsiaTheme="minorHAnsi" w:hAnsi="Calibri" w:cs="Calibri"/>
          <w:color w:val="0000FF"/>
          <w:vertAlign w:val="superscript"/>
          <w:rtl/>
        </w:rPr>
        <w:footnoteReference w:customMarkFollows="1" w:id="126"/>
        <w:t>126</w:t>
      </w:r>
      <w:r w:rsidRPr="00280C02">
        <w:rPr>
          <w:rFonts w:ascii="Calibri" w:eastAsiaTheme="minorHAnsi" w:hAnsi="Calibri" w:cs="Calibri"/>
          <w:color w:val="000000"/>
          <w:rtl/>
        </w:rPr>
        <w:t>. דם השרצים כבשרם</w:t>
      </w:r>
      <w:r w:rsidRPr="00280C02">
        <w:rPr>
          <w:rFonts w:ascii="Calibri" w:eastAsiaTheme="minorHAnsi" w:hAnsi="Calibri" w:cs="Calibri"/>
          <w:color w:val="0000FF"/>
          <w:vertAlign w:val="superscript"/>
          <w:rtl/>
        </w:rPr>
        <w:footnoteReference w:customMarkFollows="1" w:id="127"/>
        <w:t>127</w:t>
      </w:r>
      <w:r w:rsidRPr="00280C02">
        <w:rPr>
          <w:rFonts w:ascii="Calibri" w:eastAsiaTheme="minorHAnsi" w:hAnsi="Calibri" w:cs="Calibri"/>
          <w:color w:val="000000"/>
          <w:rtl/>
        </w:rPr>
        <w:t xml:space="preserve">. </w:t>
      </w:r>
    </w:p>
    <w:p w14:paraId="2FB5DE2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דם דגים שבישלו, </w:t>
      </w:r>
      <w:proofErr w:type="spellStart"/>
      <w:r w:rsidRPr="00280C02">
        <w:rPr>
          <w:rFonts w:ascii="Calibri" w:eastAsiaTheme="minorHAnsi" w:hAnsi="Calibri" w:cs="Calibri"/>
          <w:color w:val="000000"/>
          <w:rtl/>
        </w:rPr>
        <w:t>מכיון</w:t>
      </w:r>
      <w:proofErr w:type="spellEnd"/>
      <w:r w:rsidRPr="00280C02">
        <w:rPr>
          <w:rFonts w:ascii="Calibri" w:eastAsiaTheme="minorHAnsi" w:hAnsi="Calibri" w:cs="Calibri"/>
          <w:color w:val="000000"/>
          <w:rtl/>
        </w:rPr>
        <w:t xml:space="preserve"> שכל דם שבישלו אינו אסור אלא מדבריהם</w:t>
      </w:r>
      <w:r w:rsidRPr="00280C02">
        <w:rPr>
          <w:rFonts w:ascii="Calibri" w:eastAsiaTheme="minorHAnsi" w:hAnsi="Calibri" w:cs="Calibri"/>
          <w:color w:val="0000FF"/>
          <w:vertAlign w:val="superscript"/>
          <w:rtl/>
        </w:rPr>
        <w:footnoteReference w:customMarkFollows="1" w:id="128"/>
        <w:t>128</w:t>
      </w:r>
      <w:r w:rsidRPr="00280C02">
        <w:rPr>
          <w:rFonts w:ascii="Calibri" w:eastAsiaTheme="minorHAnsi" w:hAnsi="Calibri" w:cs="Calibri"/>
          <w:color w:val="000000"/>
          <w:rtl/>
        </w:rPr>
        <w:t>, יש סוברים שאינו אסור כלל, לפי שבאיסור של דבריהם אין חוששים למראית העין, והרי אפילו יחשדו שהוא דם בהמה אין בו איסור תורה</w:t>
      </w:r>
      <w:r w:rsidRPr="00280C02">
        <w:rPr>
          <w:rFonts w:ascii="Calibri" w:eastAsiaTheme="minorHAnsi" w:hAnsi="Calibri" w:cs="Calibri"/>
          <w:color w:val="0000FF"/>
          <w:vertAlign w:val="superscript"/>
          <w:rtl/>
        </w:rPr>
        <w:footnoteReference w:customMarkFollows="1" w:id="129"/>
        <w:t>129</w:t>
      </w:r>
      <w:r w:rsidRPr="00280C02">
        <w:rPr>
          <w:rFonts w:ascii="Calibri" w:eastAsiaTheme="minorHAnsi" w:hAnsi="Calibri" w:cs="Calibri"/>
          <w:color w:val="000000"/>
          <w:rtl/>
        </w:rPr>
        <w:t xml:space="preserve">, ויש חולקים וסוברים שאינו דומה לדבר הניכר שהוא מדבריהם, שהרי כאן אינו ניכר שהוא דם שנתבשל, והרואה יאמר שהוא דם </w:t>
      </w:r>
      <w:r w:rsidRPr="00280C02">
        <w:rPr>
          <w:rFonts w:ascii="Calibri" w:eastAsiaTheme="minorHAnsi" w:hAnsi="Calibri" w:cs="Calibri"/>
          <w:color w:val="FF0000"/>
          <w:rtl/>
        </w:rPr>
        <w:t xml:space="preserve">[טור תל] </w:t>
      </w:r>
      <w:r w:rsidRPr="00280C02">
        <w:rPr>
          <w:rFonts w:ascii="Calibri" w:eastAsiaTheme="minorHAnsi" w:hAnsi="Calibri" w:cs="Calibri"/>
          <w:color w:val="000000"/>
          <w:rtl/>
        </w:rPr>
        <w:t>בהמה שלא נתבשל, האסור מן התורה</w:t>
      </w:r>
      <w:r w:rsidRPr="00280C02">
        <w:rPr>
          <w:rFonts w:ascii="Calibri" w:eastAsiaTheme="minorHAnsi" w:hAnsi="Calibri" w:cs="Calibri"/>
          <w:color w:val="0000FF"/>
          <w:vertAlign w:val="superscript"/>
          <w:rtl/>
        </w:rPr>
        <w:footnoteReference w:customMarkFollows="1" w:id="130"/>
        <w:t>130</w:t>
      </w:r>
      <w:r w:rsidRPr="00280C02">
        <w:rPr>
          <w:rFonts w:ascii="Calibri" w:eastAsiaTheme="minorHAnsi" w:hAnsi="Calibri" w:cs="Calibri"/>
          <w:color w:val="000000"/>
          <w:rtl/>
        </w:rPr>
        <w:t>, ויש אוסרים משום מראית העין אפילו באיסור של דבריהם</w:t>
      </w:r>
      <w:r w:rsidRPr="00280C02">
        <w:rPr>
          <w:rFonts w:ascii="Calibri" w:eastAsiaTheme="minorHAnsi" w:hAnsi="Calibri" w:cs="Calibri"/>
          <w:color w:val="0000FF"/>
          <w:vertAlign w:val="superscript"/>
          <w:rtl/>
        </w:rPr>
        <w:footnoteReference w:customMarkFollows="1" w:id="131"/>
        <w:t>131</w:t>
      </w:r>
      <w:r w:rsidRPr="00280C02">
        <w:rPr>
          <w:rFonts w:ascii="Calibri" w:eastAsiaTheme="minorHAnsi" w:hAnsi="Calibri" w:cs="Calibri"/>
          <w:color w:val="000000"/>
          <w:rtl/>
        </w:rPr>
        <w:t xml:space="preserve">. </w:t>
      </w:r>
    </w:p>
    <w:p w14:paraId="6F1904C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דם חגבים אף הוא אסור משום מראית העין כדם דגים, אלא אם כן ניכר שבא מהחגבים</w:t>
      </w:r>
      <w:r w:rsidRPr="00280C02">
        <w:rPr>
          <w:rFonts w:ascii="Calibri" w:eastAsiaTheme="minorHAnsi" w:hAnsi="Calibri" w:cs="Calibri"/>
          <w:color w:val="0000FF"/>
          <w:vertAlign w:val="superscript"/>
          <w:rtl/>
        </w:rPr>
        <w:footnoteReference w:customMarkFollows="1" w:id="132"/>
        <w:t>132</w:t>
      </w:r>
      <w:r w:rsidRPr="00280C02">
        <w:rPr>
          <w:rFonts w:ascii="Calibri" w:eastAsiaTheme="minorHAnsi" w:hAnsi="Calibri" w:cs="Calibri"/>
          <w:color w:val="000000"/>
          <w:rtl/>
        </w:rPr>
        <w:t xml:space="preserve">. </w:t>
      </w:r>
    </w:p>
    <w:p w14:paraId="2DD9AC2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כל האסורים משום מראית העין, כדם דגים וכיוצא, אינם אוסרים את תערובתם, שאם הם עצמם מותרים כשיש להם הוכחה, כל שכן בתערובתם</w:t>
      </w:r>
      <w:r w:rsidRPr="00280C02">
        <w:rPr>
          <w:rFonts w:ascii="Calibri" w:eastAsiaTheme="minorHAnsi" w:hAnsi="Calibri" w:cs="Calibri"/>
          <w:color w:val="0000FF"/>
          <w:vertAlign w:val="superscript"/>
          <w:rtl/>
        </w:rPr>
        <w:footnoteReference w:customMarkFollows="1" w:id="133"/>
        <w:t>133</w:t>
      </w:r>
      <w:r w:rsidRPr="00280C02">
        <w:rPr>
          <w:rFonts w:ascii="Calibri" w:eastAsiaTheme="minorHAnsi" w:hAnsi="Calibri" w:cs="Calibri"/>
          <w:color w:val="000000"/>
          <w:rtl/>
        </w:rPr>
        <w:t xml:space="preserve">, </w:t>
      </w:r>
      <w:proofErr w:type="spellStart"/>
      <w:r w:rsidRPr="00280C02">
        <w:rPr>
          <w:rFonts w:ascii="Calibri" w:eastAsiaTheme="minorHAnsi" w:hAnsi="Calibri" w:cs="Calibri"/>
          <w:color w:val="000000"/>
          <w:rtl/>
        </w:rPr>
        <w:t>מכיון</w:t>
      </w:r>
      <w:proofErr w:type="spellEnd"/>
      <w:r w:rsidRPr="00280C02">
        <w:rPr>
          <w:rFonts w:ascii="Calibri" w:eastAsiaTheme="minorHAnsi" w:hAnsi="Calibri" w:cs="Calibri"/>
          <w:color w:val="000000"/>
          <w:rtl/>
        </w:rPr>
        <w:t xml:space="preserve"> שאינם ניכרים בתערובתם</w:t>
      </w:r>
      <w:r w:rsidRPr="00280C02">
        <w:rPr>
          <w:rFonts w:ascii="Calibri" w:eastAsiaTheme="minorHAnsi" w:hAnsi="Calibri" w:cs="Calibri"/>
          <w:color w:val="0000FF"/>
          <w:vertAlign w:val="superscript"/>
          <w:rtl/>
        </w:rPr>
        <w:footnoteReference w:customMarkFollows="1" w:id="134"/>
        <w:t>134</w:t>
      </w:r>
      <w:r w:rsidRPr="00280C02">
        <w:rPr>
          <w:rFonts w:ascii="Calibri" w:eastAsiaTheme="minorHAnsi" w:hAnsi="Calibri" w:cs="Calibri"/>
          <w:color w:val="000000"/>
          <w:rtl/>
        </w:rPr>
        <w:t>, ואפילו כשאין רוב כנגדם מותר</w:t>
      </w:r>
      <w:r w:rsidRPr="00280C02">
        <w:rPr>
          <w:rFonts w:ascii="Calibri" w:eastAsiaTheme="minorHAnsi" w:hAnsi="Calibri" w:cs="Calibri"/>
          <w:color w:val="0000FF"/>
          <w:vertAlign w:val="superscript"/>
          <w:rtl/>
        </w:rPr>
        <w:footnoteReference w:customMarkFollows="1" w:id="135"/>
        <w:t>135</w:t>
      </w:r>
      <w:r w:rsidRPr="00280C02">
        <w:rPr>
          <w:rFonts w:ascii="Calibri" w:eastAsiaTheme="minorHAnsi" w:hAnsi="Calibri" w:cs="Calibri"/>
          <w:color w:val="000000"/>
          <w:rtl/>
        </w:rPr>
        <w:t xml:space="preserve">. </w:t>
      </w:r>
    </w:p>
    <w:p w14:paraId="12AEF85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80"/>
          <w:rtl/>
        </w:rPr>
        <w:t>ד. דם האברים.</w:t>
      </w:r>
      <w:r w:rsidRPr="00280C02">
        <w:rPr>
          <w:rFonts w:ascii="Calibri" w:eastAsiaTheme="minorHAnsi" w:hAnsi="Calibri" w:cs="Calibri"/>
          <w:color w:val="000000"/>
          <w:rtl/>
        </w:rPr>
        <w:t xml:space="preserve"> דם האברים שעוברים עליו בלאו, אין הדברים אמורים אלא כשפירש מן האבר ויצא לחוץ, אבל כל זמן שלא פירש מותר, לפיכך מותר לאכול בשר חי בלא מליחה</w:t>
      </w:r>
      <w:r w:rsidRPr="00280C02">
        <w:rPr>
          <w:rFonts w:ascii="Calibri" w:eastAsiaTheme="minorHAnsi" w:hAnsi="Calibri" w:cs="Calibri"/>
          <w:color w:val="0000FF"/>
          <w:vertAlign w:val="superscript"/>
          <w:rtl/>
        </w:rPr>
        <w:footnoteReference w:customMarkFollows="1" w:id="136"/>
        <w:t>136</w:t>
      </w:r>
      <w:r w:rsidRPr="00280C02">
        <w:rPr>
          <w:rFonts w:ascii="Calibri" w:eastAsiaTheme="minorHAnsi" w:hAnsi="Calibri" w:cs="Calibri"/>
          <w:color w:val="000000"/>
          <w:rtl/>
        </w:rPr>
        <w:t>, ובלבד שלא יהא בו מהחוטים שיש בהם דם, שהדם שבחוטים ככנוס ועומד בכלי הוא</w:t>
      </w:r>
      <w:r w:rsidRPr="00280C02">
        <w:rPr>
          <w:rFonts w:ascii="Calibri" w:eastAsiaTheme="minorHAnsi" w:hAnsi="Calibri" w:cs="Calibri"/>
          <w:color w:val="0000FF"/>
          <w:vertAlign w:val="superscript"/>
          <w:rtl/>
        </w:rPr>
        <w:footnoteReference w:customMarkFollows="1" w:id="137"/>
        <w:t>137</w:t>
      </w:r>
      <w:r w:rsidRPr="00280C02">
        <w:rPr>
          <w:rFonts w:ascii="Calibri" w:eastAsiaTheme="minorHAnsi" w:hAnsi="Calibri" w:cs="Calibri"/>
          <w:color w:val="000000"/>
          <w:rtl/>
        </w:rPr>
        <w:t>, וידיח את הבשר מהדם בעין שעל פניו</w:t>
      </w:r>
      <w:r w:rsidRPr="00280C02">
        <w:rPr>
          <w:rFonts w:ascii="Calibri" w:eastAsiaTheme="minorHAnsi" w:hAnsi="Calibri" w:cs="Calibri"/>
          <w:color w:val="0000FF"/>
          <w:vertAlign w:val="superscript"/>
          <w:rtl/>
        </w:rPr>
        <w:footnoteReference w:customMarkFollows="1" w:id="138"/>
        <w:t>138</w:t>
      </w:r>
      <w:r w:rsidRPr="00280C02">
        <w:rPr>
          <w:rFonts w:ascii="Calibri" w:eastAsiaTheme="minorHAnsi" w:hAnsi="Calibri" w:cs="Calibri"/>
          <w:color w:val="000000"/>
          <w:rtl/>
        </w:rPr>
        <w:t>. נצרר הדם בחתיכה - מחמת מכה שהוכתה הבהמה מחיים ונתקבץ הדם שם</w:t>
      </w:r>
      <w:r w:rsidRPr="00280C02">
        <w:rPr>
          <w:rFonts w:ascii="Calibri" w:eastAsiaTheme="minorHAnsi" w:hAnsi="Calibri" w:cs="Calibri"/>
          <w:color w:val="0000FF"/>
          <w:vertAlign w:val="superscript"/>
          <w:rtl/>
        </w:rPr>
        <w:footnoteReference w:customMarkFollows="1" w:id="139"/>
        <w:t>139</w:t>
      </w:r>
      <w:r w:rsidRPr="00280C02">
        <w:rPr>
          <w:rFonts w:ascii="Calibri" w:eastAsiaTheme="minorHAnsi" w:hAnsi="Calibri" w:cs="Calibri"/>
          <w:color w:val="000000"/>
          <w:rtl/>
        </w:rPr>
        <w:t xml:space="preserve"> - הרי זה כמו פירש, ואסור</w:t>
      </w:r>
      <w:r w:rsidRPr="00280C02">
        <w:rPr>
          <w:rFonts w:ascii="Calibri" w:eastAsiaTheme="minorHAnsi" w:hAnsi="Calibri" w:cs="Calibri"/>
          <w:color w:val="0000FF"/>
          <w:vertAlign w:val="superscript"/>
          <w:rtl/>
        </w:rPr>
        <w:footnoteReference w:customMarkFollows="1" w:id="140"/>
        <w:t>140</w:t>
      </w:r>
      <w:r w:rsidRPr="00280C02">
        <w:rPr>
          <w:rFonts w:ascii="Calibri" w:eastAsiaTheme="minorHAnsi" w:hAnsi="Calibri" w:cs="Calibri"/>
          <w:color w:val="000000"/>
          <w:rtl/>
        </w:rPr>
        <w:t>, וכן כל שפירש ממקומו - מחיים</w:t>
      </w:r>
      <w:r w:rsidRPr="00280C02">
        <w:rPr>
          <w:rFonts w:ascii="Calibri" w:eastAsiaTheme="minorHAnsi" w:hAnsi="Calibri" w:cs="Calibri"/>
          <w:color w:val="0000FF"/>
          <w:vertAlign w:val="superscript"/>
          <w:rtl/>
        </w:rPr>
        <w:footnoteReference w:customMarkFollows="1" w:id="141"/>
        <w:t>141</w:t>
      </w:r>
      <w:r w:rsidRPr="00280C02">
        <w:rPr>
          <w:rFonts w:ascii="Calibri" w:eastAsiaTheme="minorHAnsi" w:hAnsi="Calibri" w:cs="Calibri"/>
          <w:color w:val="000000"/>
          <w:rtl/>
        </w:rPr>
        <w:t xml:space="preserve"> - ונתעורר לצאת ונבלע במקום אחר, הרי זה כפירש</w:t>
      </w:r>
      <w:r w:rsidRPr="00280C02">
        <w:rPr>
          <w:rFonts w:ascii="Calibri" w:eastAsiaTheme="minorHAnsi" w:hAnsi="Calibri" w:cs="Calibri"/>
          <w:color w:val="0000FF"/>
          <w:vertAlign w:val="superscript"/>
          <w:rtl/>
        </w:rPr>
        <w:footnoteReference w:customMarkFollows="1" w:id="142"/>
        <w:t>142</w:t>
      </w:r>
      <w:r w:rsidRPr="00280C02">
        <w:rPr>
          <w:rFonts w:ascii="Calibri" w:eastAsiaTheme="minorHAnsi" w:hAnsi="Calibri" w:cs="Calibri"/>
          <w:color w:val="000000"/>
          <w:rtl/>
        </w:rPr>
        <w:t>, ולוקים עליהם</w:t>
      </w:r>
      <w:r w:rsidRPr="00280C02">
        <w:rPr>
          <w:rFonts w:ascii="Calibri" w:eastAsiaTheme="minorHAnsi" w:hAnsi="Calibri" w:cs="Calibri"/>
          <w:color w:val="0000FF"/>
          <w:vertAlign w:val="superscript"/>
          <w:rtl/>
        </w:rPr>
        <w:footnoteReference w:customMarkFollows="1" w:id="143"/>
        <w:t>143</w:t>
      </w:r>
      <w:r w:rsidRPr="00280C02">
        <w:rPr>
          <w:rFonts w:ascii="Calibri" w:eastAsiaTheme="minorHAnsi" w:hAnsi="Calibri" w:cs="Calibri"/>
          <w:color w:val="000000"/>
          <w:rtl/>
        </w:rPr>
        <w:t>, ויש סוברים שאסור, אבל אין לוקים על דם שנתעורר מחיים לצאת ופירש למקום אחר, לפי שהדבר ספק אם זה נקרא פירש</w:t>
      </w:r>
      <w:r w:rsidRPr="00280C02">
        <w:rPr>
          <w:rFonts w:ascii="Calibri" w:eastAsiaTheme="minorHAnsi" w:hAnsi="Calibri" w:cs="Calibri"/>
          <w:color w:val="0000FF"/>
          <w:vertAlign w:val="superscript"/>
          <w:rtl/>
        </w:rPr>
        <w:footnoteReference w:customMarkFollows="1" w:id="144"/>
        <w:t>144</w:t>
      </w:r>
      <w:r w:rsidRPr="00280C02">
        <w:rPr>
          <w:rFonts w:ascii="Calibri" w:eastAsiaTheme="minorHAnsi" w:hAnsi="Calibri" w:cs="Calibri"/>
          <w:color w:val="000000"/>
          <w:rtl/>
        </w:rPr>
        <w:t xml:space="preserve">. פירש הדם לאחר שחיטה ממקום למקום בתוך הבשר עצמו, נחלקו ראשונים: יש סוברים שאף הוא אסור, כמו </w:t>
      </w:r>
      <w:proofErr w:type="spellStart"/>
      <w:r w:rsidRPr="00280C02">
        <w:rPr>
          <w:rFonts w:ascii="Calibri" w:eastAsiaTheme="minorHAnsi" w:hAnsi="Calibri" w:cs="Calibri"/>
          <w:color w:val="000000"/>
          <w:rtl/>
        </w:rPr>
        <w:t>בפירש</w:t>
      </w:r>
      <w:proofErr w:type="spellEnd"/>
      <w:r w:rsidRPr="00280C02">
        <w:rPr>
          <w:rFonts w:ascii="Calibri" w:eastAsiaTheme="minorHAnsi" w:hAnsi="Calibri" w:cs="Calibri"/>
          <w:color w:val="000000"/>
          <w:rtl/>
        </w:rPr>
        <w:t xml:space="preserve"> מחיים, </w:t>
      </w:r>
      <w:r w:rsidRPr="00280C02">
        <w:rPr>
          <w:rFonts w:ascii="Calibri" w:eastAsiaTheme="minorHAnsi" w:hAnsi="Calibri" w:cs="Calibri"/>
          <w:color w:val="000000"/>
          <w:rtl/>
        </w:rPr>
        <w:lastRenderedPageBreak/>
        <w:t xml:space="preserve">אלא שאיסורו מספק, שגם </w:t>
      </w:r>
      <w:proofErr w:type="spellStart"/>
      <w:r w:rsidRPr="00280C02">
        <w:rPr>
          <w:rFonts w:ascii="Calibri" w:eastAsiaTheme="minorHAnsi" w:hAnsi="Calibri" w:cs="Calibri"/>
          <w:color w:val="000000"/>
          <w:rtl/>
        </w:rPr>
        <w:t>בפירש</w:t>
      </w:r>
      <w:proofErr w:type="spellEnd"/>
      <w:r w:rsidRPr="00280C02">
        <w:rPr>
          <w:rFonts w:ascii="Calibri" w:eastAsiaTheme="minorHAnsi" w:hAnsi="Calibri" w:cs="Calibri"/>
          <w:color w:val="000000"/>
          <w:rtl/>
        </w:rPr>
        <w:t xml:space="preserve"> מחיים הדבר ספק אם </w:t>
      </w: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תלא</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 xml:space="preserve">חשוב </w:t>
      </w:r>
      <w:proofErr w:type="spellStart"/>
      <w:r w:rsidRPr="00280C02">
        <w:rPr>
          <w:rFonts w:ascii="Calibri" w:eastAsiaTheme="minorHAnsi" w:hAnsi="Calibri" w:cs="Calibri"/>
          <w:color w:val="000000"/>
          <w:rtl/>
        </w:rPr>
        <w:t>כפירש</w:t>
      </w:r>
      <w:proofErr w:type="spellEnd"/>
      <w:r w:rsidRPr="00280C02">
        <w:rPr>
          <w:rFonts w:ascii="Calibri" w:eastAsiaTheme="minorHAnsi" w:hAnsi="Calibri" w:cs="Calibri"/>
          <w:color w:val="000000"/>
          <w:rtl/>
        </w:rPr>
        <w:t xml:space="preserve"> לחוץ</w:t>
      </w:r>
      <w:r w:rsidRPr="00280C02">
        <w:rPr>
          <w:rFonts w:ascii="Calibri" w:eastAsiaTheme="minorHAnsi" w:hAnsi="Calibri" w:cs="Calibri"/>
          <w:color w:val="0000FF"/>
          <w:vertAlign w:val="superscript"/>
          <w:rtl/>
        </w:rPr>
        <w:footnoteReference w:customMarkFollows="1" w:id="145"/>
        <w:t>145</w:t>
      </w:r>
      <w:r w:rsidRPr="00280C02">
        <w:rPr>
          <w:rFonts w:ascii="Calibri" w:eastAsiaTheme="minorHAnsi" w:hAnsi="Calibri" w:cs="Calibri"/>
          <w:color w:val="000000"/>
          <w:rtl/>
        </w:rPr>
        <w:t xml:space="preserve">, ולא עוד אלא יש מהראשונים כתב שאסור </w:t>
      </w:r>
      <w:proofErr w:type="spellStart"/>
      <w:r w:rsidRPr="00280C02">
        <w:rPr>
          <w:rFonts w:ascii="Calibri" w:eastAsiaTheme="minorHAnsi" w:hAnsi="Calibri" w:cs="Calibri"/>
          <w:color w:val="000000"/>
          <w:rtl/>
        </w:rPr>
        <w:t>בודאי</w:t>
      </w:r>
      <w:proofErr w:type="spellEnd"/>
      <w:r w:rsidRPr="00280C02">
        <w:rPr>
          <w:rFonts w:ascii="Calibri" w:eastAsiaTheme="minorHAnsi" w:hAnsi="Calibri" w:cs="Calibri"/>
          <w:color w:val="000000"/>
          <w:rtl/>
        </w:rPr>
        <w:t xml:space="preserve"> ועובר בלא תעשה עליו</w:t>
      </w:r>
      <w:r w:rsidRPr="00280C02">
        <w:rPr>
          <w:rFonts w:ascii="Calibri" w:eastAsiaTheme="minorHAnsi" w:hAnsi="Calibri" w:cs="Calibri"/>
          <w:color w:val="0000FF"/>
          <w:vertAlign w:val="superscript"/>
          <w:rtl/>
        </w:rPr>
        <w:footnoteReference w:customMarkFollows="1" w:id="146"/>
        <w:t>146</w:t>
      </w:r>
      <w:r w:rsidRPr="00280C02">
        <w:rPr>
          <w:rFonts w:ascii="Calibri" w:eastAsiaTheme="minorHAnsi" w:hAnsi="Calibri" w:cs="Calibri"/>
          <w:color w:val="000000"/>
          <w:rtl/>
        </w:rPr>
        <w:t xml:space="preserve">, ויש סוברים שהוא כדם האברים שלא פירש ומותר, שכן ככר שחתך עליה בשר, אפילו </w:t>
      </w:r>
      <w:proofErr w:type="spellStart"/>
      <w:r w:rsidRPr="00280C02">
        <w:rPr>
          <w:rFonts w:ascii="Calibri" w:eastAsiaTheme="minorHAnsi" w:hAnsi="Calibri" w:cs="Calibri"/>
          <w:color w:val="000000"/>
          <w:rtl/>
        </w:rPr>
        <w:t>להאוסר</w:t>
      </w:r>
      <w:proofErr w:type="spellEnd"/>
      <w:r w:rsidRPr="00280C02">
        <w:rPr>
          <w:rFonts w:ascii="Calibri" w:eastAsiaTheme="minorHAnsi" w:hAnsi="Calibri" w:cs="Calibri"/>
          <w:color w:val="000000"/>
          <w:rtl/>
        </w:rPr>
        <w:t xml:space="preserve"> לאכול הככר</w:t>
      </w:r>
      <w:r w:rsidRPr="00280C02">
        <w:rPr>
          <w:rFonts w:ascii="Calibri" w:eastAsiaTheme="minorHAnsi" w:hAnsi="Calibri" w:cs="Calibri"/>
          <w:color w:val="0000FF"/>
          <w:vertAlign w:val="superscript"/>
          <w:rtl/>
        </w:rPr>
        <w:footnoteReference w:customMarkFollows="1" w:id="147"/>
        <w:t>147</w:t>
      </w:r>
      <w:r w:rsidRPr="00280C02">
        <w:rPr>
          <w:rFonts w:ascii="Calibri" w:eastAsiaTheme="minorHAnsi" w:hAnsi="Calibri" w:cs="Calibri"/>
          <w:color w:val="000000"/>
          <w:rtl/>
        </w:rPr>
        <w:t>, מפני הדם שנפלט מהבשר, הבשר מותר, אף על פי שנפלט מבפנים מצד זה לצד זה, כיון שלא יצא לחוץ</w:t>
      </w:r>
      <w:r w:rsidRPr="00280C02">
        <w:rPr>
          <w:rFonts w:ascii="Calibri" w:eastAsiaTheme="minorHAnsi" w:hAnsi="Calibri" w:cs="Calibri"/>
          <w:color w:val="0000FF"/>
          <w:vertAlign w:val="superscript"/>
          <w:rtl/>
        </w:rPr>
        <w:footnoteReference w:customMarkFollows="1" w:id="148"/>
        <w:t>148</w:t>
      </w:r>
      <w:r w:rsidRPr="00280C02">
        <w:rPr>
          <w:rFonts w:ascii="Calibri" w:eastAsiaTheme="minorHAnsi" w:hAnsi="Calibri" w:cs="Calibri"/>
          <w:color w:val="000000"/>
          <w:rtl/>
        </w:rPr>
        <w:t>. ויש מן הראשונים חולקים על עיקר הדין של דם האברים שלא פירש, וסוברים שכל בשר חי אסור לאכול - מדבריהם</w:t>
      </w:r>
      <w:r w:rsidRPr="00280C02">
        <w:rPr>
          <w:rFonts w:ascii="Calibri" w:eastAsiaTheme="minorHAnsi" w:hAnsi="Calibri" w:cs="Calibri"/>
          <w:color w:val="0000FF"/>
          <w:vertAlign w:val="superscript"/>
          <w:rtl/>
        </w:rPr>
        <w:footnoteReference w:customMarkFollows="1" w:id="149"/>
        <w:t>149</w:t>
      </w:r>
      <w:r w:rsidRPr="00280C02">
        <w:rPr>
          <w:rFonts w:ascii="Calibri" w:eastAsiaTheme="minorHAnsi" w:hAnsi="Calibri" w:cs="Calibri"/>
          <w:color w:val="000000"/>
          <w:rtl/>
        </w:rPr>
        <w:t xml:space="preserve"> - בלא חליטה או מליחה, שאף דם שלא פירש אסור</w:t>
      </w:r>
      <w:r w:rsidRPr="00280C02">
        <w:rPr>
          <w:rFonts w:ascii="Calibri" w:eastAsiaTheme="minorHAnsi" w:hAnsi="Calibri" w:cs="Calibri"/>
          <w:color w:val="0000FF"/>
          <w:vertAlign w:val="superscript"/>
          <w:rtl/>
        </w:rPr>
        <w:footnoteReference w:customMarkFollows="1" w:id="150"/>
        <w:t>150</w:t>
      </w:r>
      <w:r w:rsidRPr="00280C02">
        <w:rPr>
          <w:rFonts w:ascii="Calibri" w:eastAsiaTheme="minorHAnsi" w:hAnsi="Calibri" w:cs="Calibri"/>
          <w:color w:val="000000"/>
          <w:rtl/>
        </w:rPr>
        <w:t>, אם הוא ראוי לפרוש, אבל אם חלטו בחומץ וצמתו, ששוב אינו ראוי לפרוש, מותר</w:t>
      </w:r>
      <w:r w:rsidRPr="00280C02">
        <w:rPr>
          <w:rFonts w:ascii="Calibri" w:eastAsiaTheme="minorHAnsi" w:hAnsi="Calibri" w:cs="Calibri"/>
          <w:color w:val="0000FF"/>
          <w:vertAlign w:val="superscript"/>
          <w:rtl/>
        </w:rPr>
        <w:footnoteReference w:customMarkFollows="1" w:id="151"/>
        <w:t>151</w:t>
      </w:r>
      <w:r w:rsidRPr="00280C02">
        <w:rPr>
          <w:rFonts w:ascii="Calibri" w:eastAsiaTheme="minorHAnsi" w:hAnsi="Calibri" w:cs="Calibri"/>
          <w:color w:val="000000"/>
          <w:rtl/>
        </w:rPr>
        <w:t>. ויש מפרשים דבריהם שאף הם סוברים דם האברים שלא פירש מותר, אלא שמכל מקום אין לאכול בשר חי בלא מליחה, מפני שיש לחוש שמא התחיל להתפרד קצת דם מן האברים</w:t>
      </w:r>
      <w:r w:rsidRPr="00280C02">
        <w:rPr>
          <w:rFonts w:ascii="Calibri" w:eastAsiaTheme="minorHAnsi" w:hAnsi="Calibri" w:cs="Calibri"/>
          <w:color w:val="0000FF"/>
          <w:vertAlign w:val="superscript"/>
          <w:rtl/>
        </w:rPr>
        <w:footnoteReference w:customMarkFollows="1" w:id="152"/>
        <w:t>152</w:t>
      </w:r>
      <w:r w:rsidRPr="00280C02">
        <w:rPr>
          <w:rFonts w:ascii="Calibri" w:eastAsiaTheme="minorHAnsi" w:hAnsi="Calibri" w:cs="Calibri"/>
          <w:color w:val="000000"/>
          <w:rtl/>
        </w:rPr>
        <w:t xml:space="preserve">. </w:t>
      </w:r>
    </w:p>
    <w:p w14:paraId="5D78F73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השובר מפרקת של בהמה קודם שתצא נפשה, הדבר ספק אם אסור לאכול מבשרה חי, אלא אם כן </w:t>
      </w:r>
      <w:proofErr w:type="spellStart"/>
      <w:r w:rsidRPr="00280C02">
        <w:rPr>
          <w:rFonts w:ascii="Calibri" w:eastAsiaTheme="minorHAnsi" w:hAnsi="Calibri" w:cs="Calibri"/>
          <w:color w:val="000000"/>
          <w:rtl/>
        </w:rPr>
        <w:t>מולחו</w:t>
      </w:r>
      <w:proofErr w:type="spellEnd"/>
      <w:r w:rsidRPr="00280C02">
        <w:rPr>
          <w:rFonts w:ascii="Calibri" w:eastAsiaTheme="minorHAnsi" w:hAnsi="Calibri" w:cs="Calibri"/>
          <w:color w:val="000000"/>
          <w:rtl/>
        </w:rPr>
        <w:t xml:space="preserve"> יפה</w:t>
      </w:r>
      <w:r w:rsidRPr="00280C02">
        <w:rPr>
          <w:rFonts w:ascii="Calibri" w:eastAsiaTheme="minorHAnsi" w:hAnsi="Calibri" w:cs="Calibri"/>
          <w:color w:val="0000FF"/>
          <w:vertAlign w:val="superscript"/>
          <w:rtl/>
        </w:rPr>
        <w:footnoteReference w:customMarkFollows="1" w:id="153"/>
        <w:t>153</w:t>
      </w:r>
      <w:r w:rsidRPr="00280C02">
        <w:rPr>
          <w:rFonts w:ascii="Calibri" w:eastAsiaTheme="minorHAnsi" w:hAnsi="Calibri" w:cs="Calibri"/>
          <w:color w:val="000000"/>
          <w:rtl/>
        </w:rPr>
        <w:t xml:space="preserve">, לפי שהדם מתעורר לצאת בשעת שחיטה, וכששובר מפרקתה אין בה </w:t>
      </w:r>
      <w:proofErr w:type="spellStart"/>
      <w:r w:rsidRPr="00280C02">
        <w:rPr>
          <w:rFonts w:ascii="Calibri" w:eastAsiaTheme="minorHAnsi" w:hAnsi="Calibri" w:cs="Calibri"/>
          <w:color w:val="000000"/>
          <w:rtl/>
        </w:rPr>
        <w:t>כח</w:t>
      </w:r>
      <w:proofErr w:type="spellEnd"/>
      <w:r w:rsidRPr="00280C02">
        <w:rPr>
          <w:rFonts w:ascii="Calibri" w:eastAsiaTheme="minorHAnsi" w:hAnsi="Calibri" w:cs="Calibri"/>
          <w:color w:val="000000"/>
          <w:rtl/>
        </w:rPr>
        <w:t xml:space="preserve"> להתאנח ולהוציא דם, והיא נחה ושוקטת והדם חוזר ונבלע באברים</w:t>
      </w:r>
      <w:r w:rsidRPr="00280C02">
        <w:rPr>
          <w:rFonts w:ascii="Calibri" w:eastAsiaTheme="minorHAnsi" w:hAnsi="Calibri" w:cs="Calibri"/>
          <w:color w:val="0000FF"/>
          <w:vertAlign w:val="superscript"/>
          <w:rtl/>
        </w:rPr>
        <w:footnoteReference w:customMarkFollows="1" w:id="154"/>
        <w:t>154</w:t>
      </w:r>
      <w:r w:rsidRPr="00280C02">
        <w:rPr>
          <w:rFonts w:ascii="Calibri" w:eastAsiaTheme="minorHAnsi" w:hAnsi="Calibri" w:cs="Calibri"/>
          <w:color w:val="000000"/>
          <w:rtl/>
        </w:rPr>
        <w:t>, וספק איסור לחומרא</w:t>
      </w:r>
      <w:r w:rsidRPr="00280C02">
        <w:rPr>
          <w:rFonts w:ascii="Calibri" w:eastAsiaTheme="minorHAnsi" w:hAnsi="Calibri" w:cs="Calibri"/>
          <w:color w:val="0000FF"/>
          <w:vertAlign w:val="superscript"/>
          <w:rtl/>
        </w:rPr>
        <w:footnoteReference w:customMarkFollows="1" w:id="155"/>
        <w:t>155</w:t>
      </w:r>
      <w:r w:rsidRPr="00280C02">
        <w:rPr>
          <w:rFonts w:ascii="Calibri" w:eastAsiaTheme="minorHAnsi" w:hAnsi="Calibri" w:cs="Calibri"/>
          <w:color w:val="000000"/>
          <w:rtl/>
        </w:rPr>
        <w:t xml:space="preserve">. ונחלקו ראשונים: יש סוברים שהדבר ספק הוא לאכילת חי, אם זהו </w:t>
      </w:r>
      <w:proofErr w:type="spellStart"/>
      <w:r w:rsidRPr="00280C02">
        <w:rPr>
          <w:rFonts w:ascii="Calibri" w:eastAsiaTheme="minorHAnsi" w:hAnsi="Calibri" w:cs="Calibri"/>
          <w:color w:val="000000"/>
          <w:rtl/>
        </w:rPr>
        <w:t>כפירש</w:t>
      </w:r>
      <w:proofErr w:type="spellEnd"/>
      <w:r w:rsidRPr="00280C02">
        <w:rPr>
          <w:rFonts w:ascii="Calibri" w:eastAsiaTheme="minorHAnsi" w:hAnsi="Calibri" w:cs="Calibri"/>
          <w:color w:val="000000"/>
          <w:rtl/>
        </w:rPr>
        <w:t xml:space="preserve"> ויצא לחוץ, אבל אם </w:t>
      </w:r>
      <w:proofErr w:type="spellStart"/>
      <w:r w:rsidRPr="00280C02">
        <w:rPr>
          <w:rFonts w:ascii="Calibri" w:eastAsiaTheme="minorHAnsi" w:hAnsi="Calibri" w:cs="Calibri"/>
          <w:color w:val="000000"/>
          <w:rtl/>
        </w:rPr>
        <w:t>ימלחנו</w:t>
      </w:r>
      <w:proofErr w:type="spellEnd"/>
      <w:r w:rsidRPr="00280C02">
        <w:rPr>
          <w:rFonts w:ascii="Calibri" w:eastAsiaTheme="minorHAnsi" w:hAnsi="Calibri" w:cs="Calibri"/>
          <w:color w:val="000000"/>
          <w:rtl/>
        </w:rPr>
        <w:t xml:space="preserve"> כשאר בשר מותר, אפילו לבישול בקדרה</w:t>
      </w:r>
      <w:r w:rsidRPr="00280C02">
        <w:rPr>
          <w:rFonts w:ascii="Calibri" w:eastAsiaTheme="minorHAnsi" w:hAnsi="Calibri" w:cs="Calibri"/>
          <w:color w:val="0000FF"/>
          <w:vertAlign w:val="superscript"/>
          <w:rtl/>
        </w:rPr>
        <w:footnoteReference w:customMarkFollows="1" w:id="156"/>
        <w:t>156</w:t>
      </w:r>
      <w:r w:rsidRPr="00280C02">
        <w:rPr>
          <w:rFonts w:ascii="Calibri" w:eastAsiaTheme="minorHAnsi" w:hAnsi="Calibri" w:cs="Calibri"/>
          <w:color w:val="000000"/>
          <w:rtl/>
        </w:rPr>
        <w:t>, ויש סוברים שאף על ידי מליחה אסור, לפי שמבליע הדם ושוב אינו יוצא, ואוכל דם</w:t>
      </w:r>
      <w:r w:rsidRPr="00280C02">
        <w:rPr>
          <w:rFonts w:ascii="Calibri" w:eastAsiaTheme="minorHAnsi" w:hAnsi="Calibri" w:cs="Calibri"/>
          <w:color w:val="0000FF"/>
          <w:vertAlign w:val="superscript"/>
          <w:rtl/>
        </w:rPr>
        <w:footnoteReference w:customMarkFollows="1" w:id="157"/>
        <w:t>157</w:t>
      </w:r>
      <w:r w:rsidRPr="00280C02">
        <w:rPr>
          <w:rFonts w:ascii="Calibri" w:eastAsiaTheme="minorHAnsi" w:hAnsi="Calibri" w:cs="Calibri"/>
          <w:color w:val="000000"/>
          <w:rtl/>
        </w:rPr>
        <w:t xml:space="preserve">, ויש סוברים שאין לאכלו חי על ידי חליטה כדרך שמותר לדעתם בכל בשר חי </w:t>
      </w:r>
      <w:proofErr w:type="spellStart"/>
      <w:r w:rsidRPr="00280C02">
        <w:rPr>
          <w:rFonts w:ascii="Calibri" w:eastAsiaTheme="minorHAnsi" w:hAnsi="Calibri" w:cs="Calibri"/>
          <w:color w:val="000000"/>
          <w:rtl/>
        </w:rPr>
        <w:t>דוקא</w:t>
      </w:r>
      <w:proofErr w:type="spellEnd"/>
      <w:r w:rsidRPr="00280C02">
        <w:rPr>
          <w:rFonts w:ascii="Calibri" w:eastAsiaTheme="minorHAnsi" w:hAnsi="Calibri" w:cs="Calibri"/>
          <w:color w:val="000000"/>
          <w:rtl/>
        </w:rPr>
        <w:t xml:space="preserve"> על ידי חליטה</w:t>
      </w:r>
      <w:r w:rsidRPr="00280C02">
        <w:rPr>
          <w:rFonts w:ascii="Calibri" w:eastAsiaTheme="minorHAnsi" w:hAnsi="Calibri" w:cs="Calibri"/>
          <w:color w:val="0000FF"/>
          <w:vertAlign w:val="superscript"/>
          <w:rtl/>
        </w:rPr>
        <w:footnoteReference w:customMarkFollows="1" w:id="158"/>
        <w:t>158</w:t>
      </w:r>
      <w:r w:rsidRPr="00280C02">
        <w:rPr>
          <w:rFonts w:ascii="Calibri" w:eastAsiaTheme="minorHAnsi" w:hAnsi="Calibri" w:cs="Calibri"/>
          <w:color w:val="000000"/>
          <w:rtl/>
        </w:rPr>
        <w:t>, אבל מותר על ידי חתיכת החתיכה ומליחתה יפה לבישול או שיצלה</w:t>
      </w:r>
      <w:r w:rsidRPr="00280C02">
        <w:rPr>
          <w:rFonts w:ascii="Calibri" w:eastAsiaTheme="minorHAnsi" w:hAnsi="Calibri" w:cs="Calibri"/>
          <w:color w:val="0000FF"/>
          <w:vertAlign w:val="superscript"/>
          <w:rtl/>
        </w:rPr>
        <w:footnoteReference w:customMarkFollows="1" w:id="159"/>
        <w:t>159</w:t>
      </w:r>
      <w:r w:rsidRPr="00280C02">
        <w:rPr>
          <w:rFonts w:ascii="Calibri" w:eastAsiaTheme="minorHAnsi" w:hAnsi="Calibri" w:cs="Calibri"/>
          <w:color w:val="000000"/>
          <w:rtl/>
        </w:rPr>
        <w:t xml:space="preserve">. </w:t>
      </w:r>
    </w:p>
    <w:p w14:paraId="04B0F73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תלב</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 xml:space="preserve">יש מן הראשונים סוברים שאין הדברים אמורים אלא בשובר מפרקת, כי מחמת </w:t>
      </w:r>
      <w:proofErr w:type="spellStart"/>
      <w:r w:rsidRPr="00280C02">
        <w:rPr>
          <w:rFonts w:ascii="Calibri" w:eastAsiaTheme="minorHAnsi" w:hAnsi="Calibri" w:cs="Calibri"/>
          <w:color w:val="000000"/>
          <w:rtl/>
        </w:rPr>
        <w:t>יסורי</w:t>
      </w:r>
      <w:proofErr w:type="spellEnd"/>
      <w:r w:rsidRPr="00280C02">
        <w:rPr>
          <w:rFonts w:ascii="Calibri" w:eastAsiaTheme="minorHAnsi" w:hAnsi="Calibri" w:cs="Calibri"/>
          <w:color w:val="000000"/>
          <w:rtl/>
        </w:rPr>
        <w:t xml:space="preserve"> שבירה אין בה </w:t>
      </w:r>
      <w:proofErr w:type="spellStart"/>
      <w:r w:rsidRPr="00280C02">
        <w:rPr>
          <w:rFonts w:ascii="Calibri" w:eastAsiaTheme="minorHAnsi" w:hAnsi="Calibri" w:cs="Calibri"/>
          <w:color w:val="000000"/>
          <w:rtl/>
        </w:rPr>
        <w:t>כח</w:t>
      </w:r>
      <w:proofErr w:type="spellEnd"/>
      <w:r w:rsidRPr="00280C02">
        <w:rPr>
          <w:rFonts w:ascii="Calibri" w:eastAsiaTheme="minorHAnsi" w:hAnsi="Calibri" w:cs="Calibri"/>
          <w:color w:val="000000"/>
          <w:rtl/>
        </w:rPr>
        <w:t xml:space="preserve"> להתאנח ולהוציא הדם, אבל החותך את המפרקת לא נאסר, שאין מבליע הדם</w:t>
      </w:r>
      <w:r w:rsidRPr="00280C02">
        <w:rPr>
          <w:rFonts w:ascii="Calibri" w:eastAsiaTheme="minorHAnsi" w:hAnsi="Calibri" w:cs="Calibri"/>
          <w:color w:val="0000FF"/>
          <w:vertAlign w:val="superscript"/>
          <w:rtl/>
        </w:rPr>
        <w:footnoteReference w:customMarkFollows="1" w:id="160"/>
        <w:t>160</w:t>
      </w:r>
      <w:r w:rsidRPr="00280C02">
        <w:rPr>
          <w:rFonts w:ascii="Calibri" w:eastAsiaTheme="minorHAnsi" w:hAnsi="Calibri" w:cs="Calibri"/>
          <w:color w:val="000000"/>
          <w:rtl/>
        </w:rPr>
        <w:t>, ויש מחמירים אף בחותך</w:t>
      </w:r>
      <w:r w:rsidRPr="00280C02">
        <w:rPr>
          <w:rFonts w:ascii="Calibri" w:eastAsiaTheme="minorHAnsi" w:hAnsi="Calibri" w:cs="Calibri"/>
          <w:color w:val="0000FF"/>
          <w:vertAlign w:val="superscript"/>
          <w:rtl/>
        </w:rPr>
        <w:footnoteReference w:customMarkFollows="1" w:id="161"/>
        <w:t>161</w:t>
      </w:r>
      <w:r w:rsidRPr="00280C02">
        <w:rPr>
          <w:rFonts w:ascii="Calibri" w:eastAsiaTheme="minorHAnsi" w:hAnsi="Calibri" w:cs="Calibri"/>
          <w:color w:val="000000"/>
          <w:rtl/>
        </w:rPr>
        <w:t xml:space="preserve">. </w:t>
      </w:r>
    </w:p>
    <w:p w14:paraId="1409951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כתבו ראשונים שאסור לקרב מיתת הבהמה על ידי תחיבת סכין בלבה, מפני שמתה ואין בה </w:t>
      </w:r>
      <w:proofErr w:type="spellStart"/>
      <w:r w:rsidRPr="00280C02">
        <w:rPr>
          <w:rFonts w:ascii="Calibri" w:eastAsiaTheme="minorHAnsi" w:hAnsi="Calibri" w:cs="Calibri"/>
          <w:color w:val="000000"/>
          <w:rtl/>
        </w:rPr>
        <w:t>כח</w:t>
      </w:r>
      <w:proofErr w:type="spellEnd"/>
      <w:r w:rsidRPr="00280C02">
        <w:rPr>
          <w:rFonts w:ascii="Calibri" w:eastAsiaTheme="minorHAnsi" w:hAnsi="Calibri" w:cs="Calibri"/>
          <w:color w:val="000000"/>
          <w:rtl/>
        </w:rPr>
        <w:t xml:space="preserve"> להתאנח ולהוציא דמה והרי הוא נבלע באברים</w:t>
      </w:r>
      <w:r w:rsidRPr="00280C02">
        <w:rPr>
          <w:rFonts w:ascii="Calibri" w:eastAsiaTheme="minorHAnsi" w:hAnsi="Calibri" w:cs="Calibri"/>
          <w:color w:val="0000FF"/>
          <w:vertAlign w:val="superscript"/>
          <w:rtl/>
        </w:rPr>
        <w:footnoteReference w:customMarkFollows="1" w:id="162"/>
        <w:t>162</w:t>
      </w:r>
      <w:r w:rsidRPr="00280C02">
        <w:rPr>
          <w:rFonts w:ascii="Calibri" w:eastAsiaTheme="minorHAnsi" w:hAnsi="Calibri" w:cs="Calibri"/>
          <w:color w:val="000000"/>
          <w:rtl/>
        </w:rPr>
        <w:t>, וכן אסור לשבור המפרקת</w:t>
      </w:r>
      <w:r w:rsidRPr="00280C02">
        <w:rPr>
          <w:rFonts w:ascii="Calibri" w:eastAsiaTheme="minorHAnsi" w:hAnsi="Calibri" w:cs="Calibri"/>
          <w:color w:val="0000FF"/>
          <w:vertAlign w:val="superscript"/>
          <w:rtl/>
        </w:rPr>
        <w:footnoteReference w:customMarkFollows="1" w:id="163"/>
        <w:t>163</w:t>
      </w:r>
      <w:r w:rsidRPr="00280C02">
        <w:rPr>
          <w:rFonts w:ascii="Calibri" w:eastAsiaTheme="minorHAnsi" w:hAnsi="Calibri" w:cs="Calibri"/>
          <w:color w:val="000000"/>
          <w:rtl/>
        </w:rPr>
        <w:t>, אבל אין הבשר נאסר בכך, אלא נדנוד עברה הוא והזריז הרי זה משובח</w:t>
      </w:r>
      <w:r w:rsidRPr="00280C02">
        <w:rPr>
          <w:rFonts w:ascii="Calibri" w:eastAsiaTheme="minorHAnsi" w:hAnsi="Calibri" w:cs="Calibri"/>
          <w:color w:val="0000FF"/>
          <w:vertAlign w:val="superscript"/>
          <w:rtl/>
        </w:rPr>
        <w:footnoteReference w:customMarkFollows="1" w:id="164"/>
        <w:t>164</w:t>
      </w:r>
      <w:r w:rsidRPr="00280C02">
        <w:rPr>
          <w:rFonts w:ascii="Calibri" w:eastAsiaTheme="minorHAnsi" w:hAnsi="Calibri" w:cs="Calibri"/>
          <w:color w:val="000000"/>
          <w:rtl/>
        </w:rPr>
        <w:t xml:space="preserve">. ומכל מקום אם שחט בהמה או עוף </w:t>
      </w:r>
      <w:r w:rsidRPr="00280C02">
        <w:rPr>
          <w:rFonts w:ascii="Calibri" w:eastAsiaTheme="minorHAnsi" w:hAnsi="Calibri" w:cs="Calibri"/>
          <w:color w:val="000000"/>
          <w:rtl/>
        </w:rPr>
        <w:lastRenderedPageBreak/>
        <w:t>ושוהה למות, מותר להכותו על ראשו שימות</w:t>
      </w:r>
      <w:r w:rsidRPr="00280C02">
        <w:rPr>
          <w:rFonts w:ascii="Calibri" w:eastAsiaTheme="minorHAnsi" w:hAnsi="Calibri" w:cs="Calibri"/>
          <w:color w:val="0000FF"/>
          <w:vertAlign w:val="superscript"/>
          <w:rtl/>
        </w:rPr>
        <w:footnoteReference w:customMarkFollows="1" w:id="165"/>
        <w:t>165</w:t>
      </w:r>
      <w:r w:rsidRPr="00280C02">
        <w:rPr>
          <w:rFonts w:ascii="Calibri" w:eastAsiaTheme="minorHAnsi" w:hAnsi="Calibri" w:cs="Calibri"/>
          <w:color w:val="000000"/>
          <w:rtl/>
        </w:rPr>
        <w:t>, מפני שאין הדמים נגררים כל כך אחר הראש</w:t>
      </w:r>
      <w:r w:rsidRPr="00280C02">
        <w:rPr>
          <w:rFonts w:ascii="Calibri" w:eastAsiaTheme="minorHAnsi" w:hAnsi="Calibri" w:cs="Calibri"/>
          <w:color w:val="0000FF"/>
          <w:vertAlign w:val="superscript"/>
          <w:rtl/>
        </w:rPr>
        <w:footnoteReference w:customMarkFollows="1" w:id="166"/>
        <w:t>166</w:t>
      </w:r>
      <w:r w:rsidRPr="00280C02">
        <w:rPr>
          <w:rFonts w:ascii="Calibri" w:eastAsiaTheme="minorHAnsi" w:hAnsi="Calibri" w:cs="Calibri"/>
          <w:color w:val="000000"/>
          <w:rtl/>
        </w:rPr>
        <w:t>, ויש אומרים שאף להכות על ראשה לא הותר אלא אם שהה זמן רב עד שיצא כל הדם מה שיש לצאת בזינוק ועדיין חי</w:t>
      </w:r>
      <w:r w:rsidRPr="00280C02">
        <w:rPr>
          <w:rFonts w:ascii="Calibri" w:eastAsiaTheme="minorHAnsi" w:hAnsi="Calibri" w:cs="Calibri"/>
          <w:color w:val="0000FF"/>
          <w:vertAlign w:val="superscript"/>
          <w:rtl/>
        </w:rPr>
        <w:footnoteReference w:customMarkFollows="1" w:id="167"/>
        <w:t>167</w:t>
      </w:r>
      <w:r w:rsidRPr="00280C02">
        <w:rPr>
          <w:rFonts w:ascii="Calibri" w:eastAsiaTheme="minorHAnsi" w:hAnsi="Calibri" w:cs="Calibri"/>
          <w:color w:val="000000"/>
          <w:rtl/>
        </w:rPr>
        <w:t xml:space="preserve">, ויש אומרים שלא אמרו שמותר להכות על ראשה, אלא שזה מוטב יותר </w:t>
      </w:r>
      <w:proofErr w:type="spellStart"/>
      <w:r w:rsidRPr="00280C02">
        <w:rPr>
          <w:rFonts w:ascii="Calibri" w:eastAsiaTheme="minorHAnsi" w:hAnsi="Calibri" w:cs="Calibri"/>
          <w:color w:val="000000"/>
          <w:rtl/>
        </w:rPr>
        <w:t>מלשחטה</w:t>
      </w:r>
      <w:proofErr w:type="spellEnd"/>
      <w:r w:rsidRPr="00280C02">
        <w:rPr>
          <w:rFonts w:ascii="Calibri" w:eastAsiaTheme="minorHAnsi" w:hAnsi="Calibri" w:cs="Calibri"/>
          <w:color w:val="000000"/>
          <w:rtl/>
        </w:rPr>
        <w:t xml:space="preserve"> עוד פעם</w:t>
      </w:r>
      <w:r w:rsidRPr="00280C02">
        <w:rPr>
          <w:rFonts w:ascii="Calibri" w:eastAsiaTheme="minorHAnsi" w:hAnsi="Calibri" w:cs="Calibri"/>
          <w:color w:val="0000FF"/>
          <w:vertAlign w:val="superscript"/>
          <w:rtl/>
        </w:rPr>
        <w:footnoteReference w:customMarkFollows="1" w:id="168"/>
        <w:t>168</w:t>
      </w:r>
      <w:r w:rsidRPr="00280C02">
        <w:rPr>
          <w:rFonts w:ascii="Calibri" w:eastAsiaTheme="minorHAnsi" w:hAnsi="Calibri" w:cs="Calibri"/>
          <w:color w:val="000000"/>
          <w:rtl/>
        </w:rPr>
        <w:t xml:space="preserve">. </w:t>
      </w:r>
    </w:p>
    <w:p w14:paraId="4EAA249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החותך בשר מבית השחיטה, אף הוא אסור לאכלו חי, שכשחתך עד שלא תצא נפשה הדם נעקר ומתמצה דרך שם, ולפיכך צריך מליחה</w:t>
      </w:r>
      <w:r w:rsidRPr="00280C02">
        <w:rPr>
          <w:rFonts w:ascii="Calibri" w:eastAsiaTheme="minorHAnsi" w:hAnsi="Calibri" w:cs="Calibri"/>
          <w:color w:val="0000FF"/>
          <w:vertAlign w:val="superscript"/>
          <w:rtl/>
        </w:rPr>
        <w:footnoteReference w:customMarkFollows="1" w:id="169"/>
        <w:t>169</w:t>
      </w:r>
      <w:r w:rsidRPr="00280C02">
        <w:rPr>
          <w:rFonts w:ascii="Calibri" w:eastAsiaTheme="minorHAnsi" w:hAnsi="Calibri" w:cs="Calibri"/>
          <w:color w:val="000000"/>
          <w:rtl/>
        </w:rPr>
        <w:t xml:space="preserve">. </w:t>
      </w:r>
    </w:p>
    <w:p w14:paraId="704BAC3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80"/>
          <w:rtl/>
        </w:rPr>
        <w:t>ה. דם הלב והכבד והטחול.</w:t>
      </w:r>
      <w:r w:rsidRPr="00280C02">
        <w:rPr>
          <w:rFonts w:ascii="Calibri" w:eastAsiaTheme="minorHAnsi" w:hAnsi="Calibri" w:cs="Calibri"/>
          <w:color w:val="000000"/>
          <w:rtl/>
        </w:rPr>
        <w:t xml:space="preserve"> הלב יש לו שני מיני דמים: הדם המובלע בבשרו, והכנוס בתוך חללו</w:t>
      </w:r>
      <w:r w:rsidRPr="00280C02">
        <w:rPr>
          <w:rFonts w:ascii="Calibri" w:eastAsiaTheme="minorHAnsi" w:hAnsi="Calibri" w:cs="Calibri"/>
          <w:color w:val="0000FF"/>
          <w:vertAlign w:val="superscript"/>
          <w:rtl/>
        </w:rPr>
        <w:footnoteReference w:customMarkFollows="1" w:id="170"/>
        <w:t>170</w:t>
      </w:r>
      <w:r w:rsidRPr="00280C02">
        <w:rPr>
          <w:rFonts w:ascii="Calibri" w:eastAsiaTheme="minorHAnsi" w:hAnsi="Calibri" w:cs="Calibri"/>
          <w:color w:val="000000"/>
          <w:rtl/>
        </w:rPr>
        <w:t>. המובלע בבשרו, הוא כשאר דם האברים, שעוברים עליו בלא תעשה ואין חייבים עליו כרת</w:t>
      </w:r>
      <w:r w:rsidRPr="00280C02">
        <w:rPr>
          <w:rFonts w:ascii="Calibri" w:eastAsiaTheme="minorHAnsi" w:hAnsi="Calibri" w:cs="Calibri"/>
          <w:color w:val="0000FF"/>
          <w:vertAlign w:val="superscript"/>
          <w:rtl/>
        </w:rPr>
        <w:footnoteReference w:customMarkFollows="1" w:id="171"/>
        <w:t>171</w:t>
      </w:r>
      <w:r w:rsidRPr="00280C02">
        <w:rPr>
          <w:rFonts w:ascii="Calibri" w:eastAsiaTheme="minorHAnsi" w:hAnsi="Calibri" w:cs="Calibri"/>
          <w:color w:val="000000"/>
          <w:rtl/>
        </w:rPr>
        <w:t>, והנמצא בתוך חללו, חייבים עליו כרת אם הוא לב של בהמה שיש בדם שבתוך החלל כזית</w:t>
      </w:r>
      <w:r w:rsidRPr="00280C02">
        <w:rPr>
          <w:rFonts w:ascii="Calibri" w:eastAsiaTheme="minorHAnsi" w:hAnsi="Calibri" w:cs="Calibri"/>
          <w:color w:val="0000FF"/>
          <w:vertAlign w:val="superscript"/>
          <w:rtl/>
        </w:rPr>
        <w:footnoteReference w:customMarkFollows="1" w:id="172"/>
        <w:t>172</w:t>
      </w:r>
      <w:r w:rsidRPr="00280C02">
        <w:rPr>
          <w:rFonts w:ascii="Calibri" w:eastAsiaTheme="minorHAnsi" w:hAnsi="Calibri" w:cs="Calibri"/>
          <w:color w:val="000000"/>
          <w:rtl/>
        </w:rPr>
        <w:t>, אבל אם הוא לב של עוף, שאין בדמו כזית, אינו עובר עליו</w:t>
      </w:r>
      <w:r w:rsidRPr="00280C02">
        <w:rPr>
          <w:rFonts w:ascii="Calibri" w:eastAsiaTheme="minorHAnsi" w:hAnsi="Calibri" w:cs="Calibri"/>
          <w:color w:val="0000FF"/>
          <w:vertAlign w:val="superscript"/>
          <w:rtl/>
        </w:rPr>
        <w:footnoteReference w:customMarkFollows="1" w:id="173"/>
        <w:t>173</w:t>
      </w:r>
      <w:r w:rsidRPr="00280C02">
        <w:rPr>
          <w:rFonts w:ascii="Calibri" w:eastAsiaTheme="minorHAnsi" w:hAnsi="Calibri" w:cs="Calibri"/>
          <w:color w:val="000000"/>
          <w:rtl/>
        </w:rPr>
        <w:t>, לא בכרת ולא בלאו, אבל יש בו איסור כמו כל חצי שיעור</w:t>
      </w:r>
      <w:r w:rsidRPr="00280C02">
        <w:rPr>
          <w:rFonts w:ascii="Calibri" w:eastAsiaTheme="minorHAnsi" w:hAnsi="Calibri" w:cs="Calibri"/>
          <w:color w:val="0000FF"/>
          <w:vertAlign w:val="superscript"/>
          <w:rtl/>
        </w:rPr>
        <w:footnoteReference w:customMarkFollows="1" w:id="174"/>
        <w:t>174</w:t>
      </w:r>
      <w:r w:rsidRPr="00280C02">
        <w:rPr>
          <w:rFonts w:ascii="Calibri" w:eastAsiaTheme="minorHAnsi" w:hAnsi="Calibri" w:cs="Calibri"/>
          <w:color w:val="000000"/>
          <w:rtl/>
        </w:rPr>
        <w:t xml:space="preserve">. ונחלקו ראשונים בדם שבתוך החלל: יש סוברים שאף הוא יש בו שני מיני דמים </w:t>
      </w: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תלג</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דם הכנוס ועומד לעולם בחללו של לב, והוא שחייבים עליו כרת, ודם הנמשך אליו בשעת שחיטה, ואינו עליו אלא בלא תעשה</w:t>
      </w:r>
      <w:r w:rsidRPr="00280C02">
        <w:rPr>
          <w:rFonts w:ascii="Calibri" w:eastAsiaTheme="minorHAnsi" w:hAnsi="Calibri" w:cs="Calibri"/>
          <w:color w:val="0000FF"/>
          <w:vertAlign w:val="superscript"/>
          <w:rtl/>
        </w:rPr>
        <w:footnoteReference w:customMarkFollows="1" w:id="175"/>
        <w:t>175</w:t>
      </w:r>
      <w:r w:rsidRPr="00280C02">
        <w:rPr>
          <w:rFonts w:ascii="Calibri" w:eastAsiaTheme="minorHAnsi" w:hAnsi="Calibri" w:cs="Calibri"/>
          <w:color w:val="000000"/>
          <w:rtl/>
        </w:rPr>
        <w:t>, ויש להכיר בין שני מיני הדמים שבחלל, שהכנוס ועומד הוא צלול ושמתקבץ אליו בשעת שחיטה הוא קרוש</w:t>
      </w:r>
      <w:r w:rsidRPr="00280C02">
        <w:rPr>
          <w:rFonts w:ascii="Calibri" w:eastAsiaTheme="minorHAnsi" w:hAnsi="Calibri" w:cs="Calibri"/>
          <w:color w:val="0000FF"/>
          <w:vertAlign w:val="superscript"/>
          <w:rtl/>
        </w:rPr>
        <w:footnoteReference w:customMarkFollows="1" w:id="176"/>
        <w:t>176</w:t>
      </w:r>
      <w:r w:rsidRPr="00280C02">
        <w:rPr>
          <w:rFonts w:ascii="Calibri" w:eastAsiaTheme="minorHAnsi" w:hAnsi="Calibri" w:cs="Calibri"/>
          <w:color w:val="000000"/>
          <w:rtl/>
        </w:rPr>
        <w:t>. ויש סוברים להיפך, שעל דם הכנוס ועומד בחלל הלב אינו עובר אלא בלאו, ודם המתכנס בשעת שחיטה הוא בכרת, לפי שהוא דם הנפש</w:t>
      </w:r>
      <w:r w:rsidRPr="00280C02">
        <w:rPr>
          <w:rFonts w:ascii="Calibri" w:eastAsiaTheme="minorHAnsi" w:hAnsi="Calibri" w:cs="Calibri"/>
          <w:color w:val="0000FF"/>
          <w:vertAlign w:val="superscript"/>
          <w:rtl/>
        </w:rPr>
        <w:footnoteReference w:customMarkFollows="1" w:id="177"/>
        <w:t>177</w:t>
      </w:r>
      <w:r w:rsidRPr="00280C02">
        <w:rPr>
          <w:rFonts w:ascii="Calibri" w:eastAsiaTheme="minorHAnsi" w:hAnsi="Calibri" w:cs="Calibri"/>
          <w:color w:val="000000"/>
          <w:rtl/>
        </w:rPr>
        <w:t xml:space="preserve">. ויש שאינם מחלקים בכך, וכל דם שבחלל הלב חייבים עליו כרת, לפי שמושך הדם מבית השחיטה בנשימתו וכונסו </w:t>
      </w:r>
      <w:proofErr w:type="spellStart"/>
      <w:r w:rsidRPr="00280C02">
        <w:rPr>
          <w:rFonts w:ascii="Calibri" w:eastAsiaTheme="minorHAnsi" w:hAnsi="Calibri" w:cs="Calibri"/>
          <w:color w:val="000000"/>
          <w:rtl/>
        </w:rPr>
        <w:t>בלבו</w:t>
      </w:r>
      <w:proofErr w:type="spellEnd"/>
      <w:r w:rsidRPr="00280C02">
        <w:rPr>
          <w:rFonts w:ascii="Calibri" w:eastAsiaTheme="minorHAnsi" w:hAnsi="Calibri" w:cs="Calibri"/>
          <w:color w:val="000000"/>
          <w:rtl/>
        </w:rPr>
        <w:t>, והוא דם הנפש</w:t>
      </w:r>
      <w:r w:rsidRPr="00280C02">
        <w:rPr>
          <w:rFonts w:ascii="Calibri" w:eastAsiaTheme="minorHAnsi" w:hAnsi="Calibri" w:cs="Calibri"/>
          <w:color w:val="0000FF"/>
          <w:vertAlign w:val="superscript"/>
          <w:rtl/>
        </w:rPr>
        <w:footnoteReference w:customMarkFollows="1" w:id="178"/>
        <w:t>178</w:t>
      </w:r>
      <w:r w:rsidRPr="00280C02">
        <w:rPr>
          <w:rFonts w:ascii="Calibri" w:eastAsiaTheme="minorHAnsi" w:hAnsi="Calibri" w:cs="Calibri"/>
          <w:color w:val="000000"/>
          <w:rtl/>
        </w:rPr>
        <w:t>. ואין לדעתם בדם שבתוך החלל אלא מין אחד של דם, והוא הנמשך מבית השחיטה</w:t>
      </w:r>
      <w:r w:rsidRPr="00280C02">
        <w:rPr>
          <w:rFonts w:ascii="Calibri" w:eastAsiaTheme="minorHAnsi" w:hAnsi="Calibri" w:cs="Calibri"/>
          <w:color w:val="0000FF"/>
          <w:vertAlign w:val="superscript"/>
          <w:rtl/>
        </w:rPr>
        <w:footnoteReference w:customMarkFollows="1" w:id="179"/>
        <w:t>179</w:t>
      </w:r>
      <w:r w:rsidRPr="00280C02">
        <w:rPr>
          <w:rFonts w:ascii="Calibri" w:eastAsiaTheme="minorHAnsi" w:hAnsi="Calibri" w:cs="Calibri"/>
          <w:color w:val="000000"/>
          <w:rtl/>
        </w:rPr>
        <w:t xml:space="preserve">. </w:t>
      </w:r>
    </w:p>
    <w:p w14:paraId="221BC77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על סדר הכשרו של הלב בקריעתו </w:t>
      </w:r>
      <w:proofErr w:type="spellStart"/>
      <w:r w:rsidRPr="00280C02">
        <w:rPr>
          <w:rFonts w:ascii="Calibri" w:eastAsiaTheme="minorHAnsi" w:hAnsi="Calibri" w:cs="Calibri"/>
          <w:color w:val="000000"/>
          <w:rtl/>
        </w:rPr>
        <w:t>לקדרה</w:t>
      </w:r>
      <w:proofErr w:type="spellEnd"/>
      <w:r w:rsidRPr="00280C02">
        <w:rPr>
          <w:rFonts w:ascii="Calibri" w:eastAsiaTheme="minorHAnsi" w:hAnsi="Calibri" w:cs="Calibri"/>
          <w:color w:val="000000"/>
          <w:rtl/>
        </w:rPr>
        <w:t xml:space="preserve"> ולצלייה ע"ע לב. </w:t>
      </w:r>
    </w:p>
    <w:p w14:paraId="1EC05E0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הכבד כולו דם קרוש הוא וטעם דם לו, והתורה התירתו</w:t>
      </w:r>
      <w:r w:rsidRPr="00280C02">
        <w:rPr>
          <w:rFonts w:ascii="Calibri" w:eastAsiaTheme="minorHAnsi" w:hAnsi="Calibri" w:cs="Calibri"/>
          <w:color w:val="0000FF"/>
          <w:vertAlign w:val="superscript"/>
          <w:rtl/>
        </w:rPr>
        <w:footnoteReference w:customMarkFollows="1" w:id="180"/>
        <w:t>180</w:t>
      </w:r>
      <w:r w:rsidRPr="00280C02">
        <w:rPr>
          <w:rFonts w:ascii="Calibri" w:eastAsiaTheme="minorHAnsi" w:hAnsi="Calibri" w:cs="Calibri"/>
          <w:color w:val="000000"/>
          <w:rtl/>
        </w:rPr>
        <w:t>, שלא אסרה תורה אלא דם הנשפך כמים</w:t>
      </w:r>
      <w:r w:rsidRPr="00280C02">
        <w:rPr>
          <w:rFonts w:ascii="Calibri" w:eastAsiaTheme="minorHAnsi" w:hAnsi="Calibri" w:cs="Calibri"/>
          <w:color w:val="0000FF"/>
          <w:vertAlign w:val="superscript"/>
          <w:rtl/>
        </w:rPr>
        <w:footnoteReference w:customMarkFollows="1" w:id="181"/>
        <w:t>181</w:t>
      </w:r>
      <w:r w:rsidRPr="00280C02">
        <w:rPr>
          <w:rFonts w:ascii="Calibri" w:eastAsiaTheme="minorHAnsi" w:hAnsi="Calibri" w:cs="Calibri"/>
          <w:color w:val="000000"/>
          <w:rtl/>
        </w:rPr>
        <w:t xml:space="preserve"> והכבד קרוש ועומד הוא בגופה של בהמה ואינו נשפך כמים</w:t>
      </w:r>
      <w:r w:rsidRPr="00280C02">
        <w:rPr>
          <w:rFonts w:ascii="Calibri" w:eastAsiaTheme="minorHAnsi" w:hAnsi="Calibri" w:cs="Calibri"/>
          <w:color w:val="0000FF"/>
          <w:vertAlign w:val="superscript"/>
          <w:rtl/>
        </w:rPr>
        <w:footnoteReference w:customMarkFollows="1" w:id="182"/>
        <w:t>182</w:t>
      </w:r>
      <w:r w:rsidRPr="00280C02">
        <w:rPr>
          <w:rFonts w:ascii="Calibri" w:eastAsiaTheme="minorHAnsi" w:hAnsi="Calibri" w:cs="Calibri"/>
          <w:color w:val="000000"/>
          <w:rtl/>
        </w:rPr>
        <w:t xml:space="preserve">. ונחלקו ראשונים: יש סוברים </w:t>
      </w:r>
      <w:proofErr w:type="spellStart"/>
      <w:r w:rsidRPr="00280C02">
        <w:rPr>
          <w:rFonts w:ascii="Calibri" w:eastAsiaTheme="minorHAnsi" w:hAnsi="Calibri" w:cs="Calibri"/>
          <w:color w:val="000000"/>
          <w:rtl/>
        </w:rPr>
        <w:t>שמכיון</w:t>
      </w:r>
      <w:proofErr w:type="spellEnd"/>
      <w:r w:rsidRPr="00280C02">
        <w:rPr>
          <w:rFonts w:ascii="Calibri" w:eastAsiaTheme="minorHAnsi" w:hAnsi="Calibri" w:cs="Calibri"/>
          <w:color w:val="000000"/>
          <w:rtl/>
        </w:rPr>
        <w:t xml:space="preserve"> שהתורה </w:t>
      </w:r>
      <w:proofErr w:type="spellStart"/>
      <w:r w:rsidRPr="00280C02">
        <w:rPr>
          <w:rFonts w:ascii="Calibri" w:eastAsiaTheme="minorHAnsi" w:hAnsi="Calibri" w:cs="Calibri"/>
          <w:color w:val="000000"/>
          <w:rtl/>
        </w:rPr>
        <w:t>התירתו</w:t>
      </w:r>
      <w:proofErr w:type="spellEnd"/>
      <w:r w:rsidRPr="00280C02">
        <w:rPr>
          <w:rFonts w:ascii="Calibri" w:eastAsiaTheme="minorHAnsi" w:hAnsi="Calibri" w:cs="Calibri"/>
          <w:color w:val="000000"/>
          <w:rtl/>
        </w:rPr>
        <w:t>, הרי הוא מותר אפילו פירש, ואינו אסור כשפירש אלא מדבריהם גזרה משום שאר דם</w:t>
      </w:r>
      <w:r w:rsidRPr="00280C02">
        <w:rPr>
          <w:rFonts w:ascii="Calibri" w:eastAsiaTheme="minorHAnsi" w:hAnsi="Calibri" w:cs="Calibri"/>
          <w:color w:val="0000FF"/>
          <w:vertAlign w:val="superscript"/>
          <w:rtl/>
        </w:rPr>
        <w:footnoteReference w:customMarkFollows="1" w:id="183"/>
        <w:t>183</w:t>
      </w:r>
      <w:r w:rsidRPr="00280C02">
        <w:rPr>
          <w:rFonts w:ascii="Calibri" w:eastAsiaTheme="minorHAnsi" w:hAnsi="Calibri" w:cs="Calibri"/>
          <w:color w:val="000000"/>
          <w:rtl/>
        </w:rPr>
        <w:t>, ויש סוברים שלאחר שפירש דמו אסור מן התורה</w:t>
      </w:r>
      <w:r w:rsidRPr="00280C02">
        <w:rPr>
          <w:rFonts w:ascii="Calibri" w:eastAsiaTheme="minorHAnsi" w:hAnsi="Calibri" w:cs="Calibri"/>
          <w:color w:val="0000FF"/>
          <w:vertAlign w:val="superscript"/>
          <w:rtl/>
        </w:rPr>
        <w:footnoteReference w:customMarkFollows="1" w:id="184"/>
        <w:t>184</w:t>
      </w:r>
      <w:r w:rsidRPr="00280C02">
        <w:rPr>
          <w:rFonts w:ascii="Calibri" w:eastAsiaTheme="minorHAnsi" w:hAnsi="Calibri" w:cs="Calibri"/>
          <w:color w:val="000000"/>
          <w:rtl/>
        </w:rPr>
        <w:t xml:space="preserve">, וכל האוכל ממנו כזית </w:t>
      </w:r>
      <w:r w:rsidRPr="00280C02">
        <w:rPr>
          <w:rFonts w:ascii="Calibri" w:eastAsiaTheme="minorHAnsi" w:hAnsi="Calibri" w:cs="Calibri"/>
          <w:color w:val="000000"/>
          <w:rtl/>
        </w:rPr>
        <w:lastRenderedPageBreak/>
        <w:t>לוקה</w:t>
      </w:r>
      <w:r w:rsidRPr="00280C02">
        <w:rPr>
          <w:rFonts w:ascii="Calibri" w:eastAsiaTheme="minorHAnsi" w:hAnsi="Calibri" w:cs="Calibri"/>
          <w:color w:val="0000FF"/>
          <w:vertAlign w:val="superscript"/>
          <w:rtl/>
        </w:rPr>
        <w:footnoteReference w:customMarkFollows="1" w:id="185"/>
        <w:t>185</w:t>
      </w:r>
      <w:r w:rsidRPr="00280C02">
        <w:rPr>
          <w:rFonts w:ascii="Calibri" w:eastAsiaTheme="minorHAnsi" w:hAnsi="Calibri" w:cs="Calibri"/>
          <w:color w:val="000000"/>
          <w:rtl/>
        </w:rPr>
        <w:t xml:space="preserve">. דם </w:t>
      </w:r>
      <w:proofErr w:type="spellStart"/>
      <w:r w:rsidRPr="00280C02">
        <w:rPr>
          <w:rFonts w:ascii="Calibri" w:eastAsiaTheme="minorHAnsi" w:hAnsi="Calibri" w:cs="Calibri"/>
          <w:color w:val="000000"/>
          <w:rtl/>
        </w:rPr>
        <w:t>שבסמפוני</w:t>
      </w:r>
      <w:proofErr w:type="spellEnd"/>
      <w:r w:rsidRPr="00280C02">
        <w:rPr>
          <w:rFonts w:ascii="Calibri" w:eastAsiaTheme="minorHAnsi" w:hAnsi="Calibri" w:cs="Calibri"/>
          <w:color w:val="000000"/>
          <w:rtl/>
        </w:rPr>
        <w:t xml:space="preserve"> הכבד, כתבו ראשונים שאף על פי שלא פירש הרי זה בכרת, לפי שהדם בא ממקומות אחרים ונכנס לתוך הסמפונות</w:t>
      </w:r>
      <w:r w:rsidRPr="00280C02">
        <w:rPr>
          <w:rFonts w:ascii="Calibri" w:eastAsiaTheme="minorHAnsi" w:hAnsi="Calibri" w:cs="Calibri"/>
          <w:color w:val="0000FF"/>
          <w:vertAlign w:val="superscript"/>
          <w:rtl/>
        </w:rPr>
        <w:footnoteReference w:customMarkFollows="1" w:id="186"/>
        <w:t>186</w:t>
      </w:r>
      <w:r w:rsidRPr="00280C02">
        <w:rPr>
          <w:rFonts w:ascii="Calibri" w:eastAsiaTheme="minorHAnsi" w:hAnsi="Calibri" w:cs="Calibri"/>
          <w:color w:val="000000"/>
          <w:rtl/>
        </w:rPr>
        <w:t xml:space="preserve">, ואפילו </w:t>
      </w:r>
      <w:proofErr w:type="spellStart"/>
      <w:r w:rsidRPr="00280C02">
        <w:rPr>
          <w:rFonts w:ascii="Calibri" w:eastAsiaTheme="minorHAnsi" w:hAnsi="Calibri" w:cs="Calibri"/>
          <w:color w:val="000000"/>
          <w:rtl/>
        </w:rPr>
        <w:t>להסוברים</w:t>
      </w:r>
      <w:proofErr w:type="spellEnd"/>
      <w:r w:rsidRPr="00280C02">
        <w:rPr>
          <w:rFonts w:ascii="Calibri" w:eastAsiaTheme="minorHAnsi" w:hAnsi="Calibri" w:cs="Calibri"/>
          <w:color w:val="000000"/>
          <w:rtl/>
        </w:rPr>
        <w:t xml:space="preserve"> שדם שבחלל הלב הנמשך לתוכו ממקומות אחרים אינו אלא בלאו</w:t>
      </w:r>
      <w:r w:rsidRPr="00280C02">
        <w:rPr>
          <w:rFonts w:ascii="Calibri" w:eastAsiaTheme="minorHAnsi" w:hAnsi="Calibri" w:cs="Calibri"/>
          <w:color w:val="0000FF"/>
          <w:vertAlign w:val="superscript"/>
          <w:rtl/>
        </w:rPr>
        <w:footnoteReference w:customMarkFollows="1" w:id="187"/>
        <w:t>187</w:t>
      </w:r>
      <w:r w:rsidRPr="00280C02">
        <w:rPr>
          <w:rFonts w:ascii="Calibri" w:eastAsiaTheme="minorHAnsi" w:hAnsi="Calibri" w:cs="Calibri"/>
          <w:color w:val="000000"/>
          <w:rtl/>
        </w:rPr>
        <w:t xml:space="preserve">, הרי זה מפני שנמשך בשעת </w:t>
      </w:r>
      <w:r w:rsidRPr="00280C02">
        <w:rPr>
          <w:rFonts w:ascii="Calibri" w:eastAsiaTheme="minorHAnsi" w:hAnsi="Calibri" w:cs="Calibri"/>
          <w:color w:val="FF0000"/>
          <w:rtl/>
        </w:rPr>
        <w:t xml:space="preserve">[טור תלד] </w:t>
      </w:r>
      <w:r w:rsidRPr="00280C02">
        <w:rPr>
          <w:rFonts w:ascii="Calibri" w:eastAsiaTheme="minorHAnsi" w:hAnsi="Calibri" w:cs="Calibri"/>
          <w:color w:val="000000"/>
          <w:rtl/>
        </w:rPr>
        <w:t xml:space="preserve">שחיטה, אבל דם זה לדברי </w:t>
      </w:r>
      <w:proofErr w:type="spellStart"/>
      <w:r w:rsidRPr="00280C02">
        <w:rPr>
          <w:rFonts w:ascii="Calibri" w:eastAsiaTheme="minorHAnsi" w:hAnsi="Calibri" w:cs="Calibri"/>
          <w:color w:val="000000"/>
          <w:rtl/>
        </w:rPr>
        <w:t>הכל</w:t>
      </w:r>
      <w:proofErr w:type="spellEnd"/>
      <w:r w:rsidRPr="00280C02">
        <w:rPr>
          <w:rFonts w:ascii="Calibri" w:eastAsiaTheme="minorHAnsi" w:hAnsi="Calibri" w:cs="Calibri"/>
          <w:color w:val="000000"/>
          <w:rtl/>
        </w:rPr>
        <w:t xml:space="preserve"> הוא בכרת</w:t>
      </w:r>
      <w:r w:rsidRPr="00280C02">
        <w:rPr>
          <w:rFonts w:ascii="Calibri" w:eastAsiaTheme="minorHAnsi" w:hAnsi="Calibri" w:cs="Calibri"/>
          <w:color w:val="0000FF"/>
          <w:vertAlign w:val="superscript"/>
          <w:rtl/>
        </w:rPr>
        <w:footnoteReference w:customMarkFollows="1" w:id="188"/>
        <w:t>188</w:t>
      </w:r>
      <w:r w:rsidRPr="00280C02">
        <w:rPr>
          <w:rFonts w:ascii="Calibri" w:eastAsiaTheme="minorHAnsi" w:hAnsi="Calibri" w:cs="Calibri"/>
          <w:color w:val="000000"/>
          <w:rtl/>
        </w:rPr>
        <w:t xml:space="preserve">. </w:t>
      </w:r>
    </w:p>
    <w:p w14:paraId="54E3E9B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על סדר הכשר הכבד לבישול בקדרה ולצלייה ולחליטה, ע"ע כבד. </w:t>
      </w:r>
    </w:p>
    <w:p w14:paraId="4688F92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הטחול, אף על פי שיש בו מראה אדמומית ונראה כריבוי דם, דינו כשאר בשר</w:t>
      </w:r>
      <w:r w:rsidRPr="00280C02">
        <w:rPr>
          <w:rFonts w:ascii="Calibri" w:eastAsiaTheme="minorHAnsi" w:hAnsi="Calibri" w:cs="Calibri"/>
          <w:color w:val="0000FF"/>
          <w:vertAlign w:val="superscript"/>
          <w:rtl/>
        </w:rPr>
        <w:footnoteReference w:customMarkFollows="1" w:id="189"/>
        <w:t>189</w:t>
      </w:r>
      <w:r w:rsidRPr="00280C02">
        <w:rPr>
          <w:rFonts w:ascii="Calibri" w:eastAsiaTheme="minorHAnsi" w:hAnsi="Calibri" w:cs="Calibri"/>
          <w:color w:val="000000"/>
          <w:rtl/>
        </w:rPr>
        <w:t>, שאינו דם אלא בשר הדומה לדם</w:t>
      </w:r>
      <w:r w:rsidRPr="00280C02">
        <w:rPr>
          <w:rFonts w:ascii="Calibri" w:eastAsiaTheme="minorHAnsi" w:hAnsi="Calibri" w:cs="Calibri"/>
          <w:color w:val="0000FF"/>
          <w:vertAlign w:val="superscript"/>
          <w:rtl/>
        </w:rPr>
        <w:footnoteReference w:customMarkFollows="1" w:id="190"/>
        <w:t>190</w:t>
      </w:r>
      <w:r w:rsidRPr="00280C02">
        <w:rPr>
          <w:rFonts w:ascii="Calibri" w:eastAsiaTheme="minorHAnsi" w:hAnsi="Calibri" w:cs="Calibri"/>
          <w:color w:val="000000"/>
          <w:rtl/>
        </w:rPr>
        <w:t xml:space="preserve">, </w:t>
      </w:r>
      <w:proofErr w:type="spellStart"/>
      <w:r w:rsidRPr="00280C02">
        <w:rPr>
          <w:rFonts w:ascii="Calibri" w:eastAsiaTheme="minorHAnsi" w:hAnsi="Calibri" w:cs="Calibri"/>
          <w:color w:val="000000"/>
          <w:rtl/>
        </w:rPr>
        <w:t>ודוקא</w:t>
      </w:r>
      <w:proofErr w:type="spellEnd"/>
      <w:r w:rsidRPr="00280C02">
        <w:rPr>
          <w:rFonts w:ascii="Calibri" w:eastAsiaTheme="minorHAnsi" w:hAnsi="Calibri" w:cs="Calibri"/>
          <w:color w:val="000000"/>
          <w:rtl/>
        </w:rPr>
        <w:t xml:space="preserve"> גוף הטחול, אבל דם היוצא ממנו אסור כמו כל דם האברים</w:t>
      </w:r>
      <w:r w:rsidRPr="00280C02">
        <w:rPr>
          <w:rFonts w:ascii="Calibri" w:eastAsiaTheme="minorHAnsi" w:hAnsi="Calibri" w:cs="Calibri"/>
          <w:color w:val="0000FF"/>
          <w:vertAlign w:val="superscript"/>
          <w:rtl/>
        </w:rPr>
        <w:footnoteReference w:customMarkFollows="1" w:id="191"/>
        <w:t>191</w:t>
      </w:r>
      <w:r w:rsidRPr="00280C02">
        <w:rPr>
          <w:rFonts w:ascii="Calibri" w:eastAsiaTheme="minorHAnsi" w:hAnsi="Calibri" w:cs="Calibri"/>
          <w:color w:val="000000"/>
          <w:rtl/>
        </w:rPr>
        <w:t xml:space="preserve">. </w:t>
      </w:r>
    </w:p>
    <w:p w14:paraId="0FCB1C7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80"/>
          <w:rtl/>
        </w:rPr>
        <w:t>ו. אברים שאין בהם דם.</w:t>
      </w:r>
      <w:r w:rsidRPr="00280C02">
        <w:rPr>
          <w:rFonts w:ascii="Calibri" w:eastAsiaTheme="minorHAnsi" w:hAnsi="Calibri" w:cs="Calibri"/>
          <w:color w:val="000000"/>
          <w:rtl/>
        </w:rPr>
        <w:t xml:space="preserve"> אין מחזיקים דם בבני מעיים</w:t>
      </w:r>
      <w:r w:rsidRPr="00280C02">
        <w:rPr>
          <w:rFonts w:ascii="Calibri" w:eastAsiaTheme="minorHAnsi" w:hAnsi="Calibri" w:cs="Calibri"/>
          <w:color w:val="0000FF"/>
          <w:vertAlign w:val="superscript"/>
          <w:rtl/>
        </w:rPr>
        <w:footnoteReference w:customMarkFollows="1" w:id="192"/>
        <w:t>192</w:t>
      </w:r>
      <w:r w:rsidRPr="00280C02">
        <w:rPr>
          <w:rFonts w:ascii="Calibri" w:eastAsiaTheme="minorHAnsi" w:hAnsi="Calibri" w:cs="Calibri"/>
          <w:color w:val="000000"/>
          <w:rtl/>
        </w:rPr>
        <w:t>, שהם בחזקת שאין בהם דם</w:t>
      </w:r>
      <w:r w:rsidRPr="00280C02">
        <w:rPr>
          <w:rFonts w:ascii="Calibri" w:eastAsiaTheme="minorHAnsi" w:hAnsi="Calibri" w:cs="Calibri"/>
          <w:color w:val="0000FF"/>
          <w:vertAlign w:val="superscript"/>
          <w:rtl/>
        </w:rPr>
        <w:footnoteReference w:customMarkFollows="1" w:id="193"/>
        <w:t>193</w:t>
      </w:r>
      <w:r w:rsidRPr="00280C02">
        <w:rPr>
          <w:rFonts w:ascii="Calibri" w:eastAsiaTheme="minorHAnsi" w:hAnsi="Calibri" w:cs="Calibri"/>
          <w:color w:val="000000"/>
          <w:rtl/>
        </w:rPr>
        <w:t>. בני מעיים האמורים בנוגע לדם הם הכרם* והקיבה* והחלחולת</w:t>
      </w:r>
      <w:r w:rsidRPr="00280C02">
        <w:rPr>
          <w:rFonts w:ascii="Calibri" w:eastAsiaTheme="minorHAnsi" w:hAnsi="Calibri" w:cs="Calibri"/>
          <w:color w:val="0000FF"/>
          <w:vertAlign w:val="superscript"/>
          <w:rtl/>
        </w:rPr>
        <w:footnoteReference w:customMarkFollows="1" w:id="194"/>
        <w:t>194</w:t>
      </w:r>
      <w:r w:rsidRPr="00280C02">
        <w:rPr>
          <w:rFonts w:ascii="Calibri" w:eastAsiaTheme="minorHAnsi" w:hAnsi="Calibri" w:cs="Calibri"/>
          <w:color w:val="000000"/>
          <w:rtl/>
        </w:rPr>
        <w:t xml:space="preserve"> ושאר הדקין</w:t>
      </w:r>
      <w:r w:rsidRPr="00280C02">
        <w:rPr>
          <w:rFonts w:ascii="Calibri" w:eastAsiaTheme="minorHAnsi" w:hAnsi="Calibri" w:cs="Calibri"/>
          <w:color w:val="0000FF"/>
          <w:vertAlign w:val="superscript"/>
          <w:rtl/>
        </w:rPr>
        <w:footnoteReference w:customMarkFollows="1" w:id="195"/>
        <w:t>195</w:t>
      </w:r>
      <w:r w:rsidRPr="00280C02">
        <w:rPr>
          <w:rFonts w:ascii="Calibri" w:eastAsiaTheme="minorHAnsi" w:hAnsi="Calibri" w:cs="Calibri"/>
          <w:color w:val="000000"/>
          <w:rtl/>
        </w:rPr>
        <w:t>, שהמאכל עובר בהם בחללם</w:t>
      </w:r>
      <w:r w:rsidRPr="00280C02">
        <w:rPr>
          <w:rFonts w:ascii="Calibri" w:eastAsiaTheme="minorHAnsi" w:hAnsi="Calibri" w:cs="Calibri"/>
          <w:color w:val="0000FF"/>
          <w:vertAlign w:val="superscript"/>
          <w:rtl/>
        </w:rPr>
        <w:footnoteReference w:customMarkFollows="1" w:id="196"/>
        <w:t>196</w:t>
      </w:r>
      <w:r w:rsidRPr="00280C02">
        <w:rPr>
          <w:rFonts w:ascii="Calibri" w:eastAsiaTheme="minorHAnsi" w:hAnsi="Calibri" w:cs="Calibri"/>
          <w:color w:val="000000"/>
          <w:rtl/>
        </w:rPr>
        <w:t>, ויש חולקים בכרס ובית- הכוסות* וסוברים שאינם בכלל בני מעיים לדין זה, ולא נאמר אלא בדקין</w:t>
      </w:r>
      <w:r w:rsidRPr="00280C02">
        <w:rPr>
          <w:rFonts w:ascii="Calibri" w:eastAsiaTheme="minorHAnsi" w:hAnsi="Calibri" w:cs="Calibri"/>
          <w:color w:val="0000FF"/>
          <w:vertAlign w:val="superscript"/>
          <w:rtl/>
        </w:rPr>
        <w:footnoteReference w:customMarkFollows="1" w:id="197"/>
        <w:t>197</w:t>
      </w:r>
      <w:r w:rsidRPr="00280C02">
        <w:rPr>
          <w:rFonts w:ascii="Calibri" w:eastAsiaTheme="minorHAnsi" w:hAnsi="Calibri" w:cs="Calibri"/>
          <w:color w:val="000000"/>
          <w:rtl/>
        </w:rPr>
        <w:t xml:space="preserve">. </w:t>
      </w:r>
    </w:p>
    <w:p w14:paraId="7E0EFBA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proofErr w:type="spellStart"/>
      <w:r w:rsidRPr="00280C02">
        <w:rPr>
          <w:rFonts w:ascii="Calibri" w:eastAsiaTheme="minorHAnsi" w:hAnsi="Calibri" w:cs="Calibri"/>
          <w:color w:val="000000"/>
          <w:rtl/>
        </w:rPr>
        <w:t>ההמסס</w:t>
      </w:r>
      <w:proofErr w:type="spellEnd"/>
      <w:r w:rsidRPr="00280C02">
        <w:rPr>
          <w:rFonts w:ascii="Calibri" w:eastAsiaTheme="minorHAnsi" w:hAnsi="Calibri" w:cs="Calibri"/>
          <w:color w:val="000000"/>
          <w:rtl/>
        </w:rPr>
        <w:t xml:space="preserve">* דינו ככרס לדם, </w:t>
      </w:r>
      <w:proofErr w:type="spellStart"/>
      <w:r w:rsidRPr="00280C02">
        <w:rPr>
          <w:rFonts w:ascii="Calibri" w:eastAsiaTheme="minorHAnsi" w:hAnsi="Calibri" w:cs="Calibri"/>
          <w:color w:val="000000"/>
          <w:rtl/>
        </w:rPr>
        <w:t>ולהסוברים</w:t>
      </w:r>
      <w:proofErr w:type="spellEnd"/>
      <w:r w:rsidRPr="00280C02">
        <w:rPr>
          <w:rFonts w:ascii="Calibri" w:eastAsiaTheme="minorHAnsi" w:hAnsi="Calibri" w:cs="Calibri"/>
          <w:color w:val="000000"/>
          <w:rtl/>
        </w:rPr>
        <w:t xml:space="preserve"> שמחזיקים בו דם אף </w:t>
      </w:r>
      <w:proofErr w:type="spellStart"/>
      <w:r w:rsidRPr="00280C02">
        <w:rPr>
          <w:rFonts w:ascii="Calibri" w:eastAsiaTheme="minorHAnsi" w:hAnsi="Calibri" w:cs="Calibri"/>
          <w:color w:val="000000"/>
          <w:rtl/>
        </w:rPr>
        <w:t>ההמסס</w:t>
      </w:r>
      <w:proofErr w:type="spellEnd"/>
      <w:r w:rsidRPr="00280C02">
        <w:rPr>
          <w:rFonts w:ascii="Calibri" w:eastAsiaTheme="minorHAnsi" w:hAnsi="Calibri" w:cs="Calibri"/>
          <w:color w:val="000000"/>
          <w:rtl/>
        </w:rPr>
        <w:t xml:space="preserve"> כן</w:t>
      </w:r>
      <w:r w:rsidRPr="00280C02">
        <w:rPr>
          <w:rFonts w:ascii="Calibri" w:eastAsiaTheme="minorHAnsi" w:hAnsi="Calibri" w:cs="Calibri"/>
          <w:color w:val="0000FF"/>
          <w:vertAlign w:val="superscript"/>
          <w:rtl/>
        </w:rPr>
        <w:footnoteReference w:customMarkFollows="1" w:id="198"/>
        <w:t>198</w:t>
      </w:r>
      <w:r w:rsidRPr="00280C02">
        <w:rPr>
          <w:rFonts w:ascii="Calibri" w:eastAsiaTheme="minorHAnsi" w:hAnsi="Calibri" w:cs="Calibri"/>
          <w:color w:val="000000"/>
          <w:rtl/>
        </w:rPr>
        <w:t xml:space="preserve">. הקיבה, יש אומרים שדומה </w:t>
      </w:r>
      <w:proofErr w:type="spellStart"/>
      <w:r w:rsidRPr="00280C02">
        <w:rPr>
          <w:rFonts w:ascii="Calibri" w:eastAsiaTheme="minorHAnsi" w:hAnsi="Calibri" w:cs="Calibri"/>
          <w:color w:val="000000"/>
          <w:rtl/>
        </w:rPr>
        <w:t>לדקין</w:t>
      </w:r>
      <w:proofErr w:type="spellEnd"/>
      <w:r w:rsidRPr="00280C02">
        <w:rPr>
          <w:rFonts w:ascii="Calibri" w:eastAsiaTheme="minorHAnsi" w:hAnsi="Calibri" w:cs="Calibri"/>
          <w:color w:val="000000"/>
          <w:rtl/>
        </w:rPr>
        <w:t xml:space="preserve"> ולדברי </w:t>
      </w:r>
      <w:proofErr w:type="spellStart"/>
      <w:r w:rsidRPr="00280C02">
        <w:rPr>
          <w:rFonts w:ascii="Calibri" w:eastAsiaTheme="minorHAnsi" w:hAnsi="Calibri" w:cs="Calibri"/>
          <w:color w:val="000000"/>
          <w:rtl/>
        </w:rPr>
        <w:t>הכל</w:t>
      </w:r>
      <w:proofErr w:type="spellEnd"/>
      <w:r w:rsidRPr="00280C02">
        <w:rPr>
          <w:rFonts w:ascii="Calibri" w:eastAsiaTheme="minorHAnsi" w:hAnsi="Calibri" w:cs="Calibri"/>
          <w:color w:val="000000"/>
          <w:rtl/>
        </w:rPr>
        <w:t xml:space="preserve"> אין מחזיקים בה דם</w:t>
      </w:r>
      <w:r w:rsidRPr="00280C02">
        <w:rPr>
          <w:rFonts w:ascii="Calibri" w:eastAsiaTheme="minorHAnsi" w:hAnsi="Calibri" w:cs="Calibri"/>
          <w:color w:val="0000FF"/>
          <w:vertAlign w:val="superscript"/>
          <w:rtl/>
        </w:rPr>
        <w:footnoteReference w:customMarkFollows="1" w:id="199"/>
        <w:t>199</w:t>
      </w:r>
      <w:r w:rsidRPr="00280C02">
        <w:rPr>
          <w:rFonts w:ascii="Calibri" w:eastAsiaTheme="minorHAnsi" w:hAnsi="Calibri" w:cs="Calibri"/>
          <w:color w:val="000000"/>
          <w:rtl/>
        </w:rPr>
        <w:t xml:space="preserve">, ומהאחרונים נחלקו בדבר: יש </w:t>
      </w:r>
      <w:proofErr w:type="spellStart"/>
      <w:r w:rsidRPr="00280C02">
        <w:rPr>
          <w:rFonts w:ascii="Calibri" w:eastAsiaTheme="minorHAnsi" w:hAnsi="Calibri" w:cs="Calibri"/>
          <w:color w:val="000000"/>
          <w:rtl/>
        </w:rPr>
        <w:t>משוים</w:t>
      </w:r>
      <w:proofErr w:type="spellEnd"/>
      <w:r w:rsidRPr="00280C02">
        <w:rPr>
          <w:rFonts w:ascii="Calibri" w:eastAsiaTheme="minorHAnsi" w:hAnsi="Calibri" w:cs="Calibri"/>
          <w:color w:val="000000"/>
          <w:rtl/>
        </w:rPr>
        <w:t xml:space="preserve"> אותה לכרס, ויש </w:t>
      </w:r>
      <w:proofErr w:type="spellStart"/>
      <w:r w:rsidRPr="00280C02">
        <w:rPr>
          <w:rFonts w:ascii="Calibri" w:eastAsiaTheme="minorHAnsi" w:hAnsi="Calibri" w:cs="Calibri"/>
          <w:color w:val="000000"/>
          <w:rtl/>
        </w:rPr>
        <w:t>משוים</w:t>
      </w:r>
      <w:proofErr w:type="spellEnd"/>
      <w:r w:rsidRPr="00280C02">
        <w:rPr>
          <w:rFonts w:ascii="Calibri" w:eastAsiaTheme="minorHAnsi" w:hAnsi="Calibri" w:cs="Calibri"/>
          <w:color w:val="000000"/>
          <w:rtl/>
        </w:rPr>
        <w:t xml:space="preserve"> לדקין</w:t>
      </w:r>
      <w:r w:rsidRPr="00280C02">
        <w:rPr>
          <w:rFonts w:ascii="Calibri" w:eastAsiaTheme="minorHAnsi" w:hAnsi="Calibri" w:cs="Calibri"/>
          <w:color w:val="0000FF"/>
          <w:vertAlign w:val="superscript"/>
          <w:rtl/>
        </w:rPr>
        <w:footnoteReference w:customMarkFollows="1" w:id="200"/>
        <w:t>200</w:t>
      </w:r>
      <w:r w:rsidRPr="00280C02">
        <w:rPr>
          <w:rFonts w:ascii="Calibri" w:eastAsiaTheme="minorHAnsi" w:hAnsi="Calibri" w:cs="Calibri"/>
          <w:color w:val="000000"/>
          <w:rtl/>
        </w:rPr>
        <w:t xml:space="preserve">. </w:t>
      </w:r>
    </w:p>
    <w:p w14:paraId="1FD854D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הקורקבן* מחזיקים בו דם, אפילו </w:t>
      </w:r>
      <w:proofErr w:type="spellStart"/>
      <w:r w:rsidRPr="00280C02">
        <w:rPr>
          <w:rFonts w:ascii="Calibri" w:eastAsiaTheme="minorHAnsi" w:hAnsi="Calibri" w:cs="Calibri"/>
          <w:color w:val="000000"/>
          <w:rtl/>
        </w:rPr>
        <w:t>להסוברים</w:t>
      </w:r>
      <w:proofErr w:type="spellEnd"/>
      <w:r w:rsidRPr="00280C02">
        <w:rPr>
          <w:rFonts w:ascii="Calibri" w:eastAsiaTheme="minorHAnsi" w:hAnsi="Calibri" w:cs="Calibri"/>
          <w:color w:val="000000"/>
          <w:rtl/>
        </w:rPr>
        <w:t xml:space="preserve"> שהכרס הוא בכלל בני מעיים לדם</w:t>
      </w:r>
      <w:r w:rsidRPr="00280C02">
        <w:rPr>
          <w:rFonts w:ascii="Calibri" w:eastAsiaTheme="minorHAnsi" w:hAnsi="Calibri" w:cs="Calibri"/>
          <w:color w:val="0000FF"/>
          <w:vertAlign w:val="superscript"/>
          <w:rtl/>
        </w:rPr>
        <w:footnoteReference w:customMarkFollows="1" w:id="201"/>
        <w:t>201</w:t>
      </w:r>
      <w:r w:rsidRPr="00280C02">
        <w:rPr>
          <w:rFonts w:ascii="Calibri" w:eastAsiaTheme="minorHAnsi" w:hAnsi="Calibri" w:cs="Calibri"/>
          <w:color w:val="000000"/>
          <w:rtl/>
        </w:rPr>
        <w:t xml:space="preserve">, ויש </w:t>
      </w:r>
      <w:proofErr w:type="spellStart"/>
      <w:r w:rsidRPr="00280C02">
        <w:rPr>
          <w:rFonts w:ascii="Calibri" w:eastAsiaTheme="minorHAnsi" w:hAnsi="Calibri" w:cs="Calibri"/>
          <w:color w:val="000000"/>
          <w:rtl/>
        </w:rPr>
        <w:t>שמשוים</w:t>
      </w:r>
      <w:proofErr w:type="spellEnd"/>
      <w:r w:rsidRPr="00280C02">
        <w:rPr>
          <w:rFonts w:ascii="Calibri" w:eastAsiaTheme="minorHAnsi" w:hAnsi="Calibri" w:cs="Calibri"/>
          <w:color w:val="000000"/>
          <w:rtl/>
        </w:rPr>
        <w:t xml:space="preserve"> הקורקבן לכרס</w:t>
      </w:r>
      <w:r w:rsidRPr="00280C02">
        <w:rPr>
          <w:rFonts w:ascii="Calibri" w:eastAsiaTheme="minorHAnsi" w:hAnsi="Calibri" w:cs="Calibri"/>
          <w:color w:val="0000FF"/>
          <w:vertAlign w:val="superscript"/>
          <w:rtl/>
        </w:rPr>
        <w:footnoteReference w:customMarkFollows="1" w:id="202"/>
        <w:t>202</w:t>
      </w:r>
      <w:r w:rsidRPr="00280C02">
        <w:rPr>
          <w:rFonts w:ascii="Calibri" w:eastAsiaTheme="minorHAnsi" w:hAnsi="Calibri" w:cs="Calibri"/>
          <w:color w:val="000000"/>
          <w:rtl/>
        </w:rPr>
        <w:t xml:space="preserve">. </w:t>
      </w:r>
    </w:p>
    <w:p w14:paraId="493C620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השומן שעל בני מעיים יש בו דם</w:t>
      </w:r>
      <w:r w:rsidRPr="00280C02">
        <w:rPr>
          <w:rFonts w:ascii="Calibri" w:eastAsiaTheme="minorHAnsi" w:hAnsi="Calibri" w:cs="Calibri"/>
          <w:color w:val="0000FF"/>
          <w:vertAlign w:val="superscript"/>
          <w:rtl/>
        </w:rPr>
        <w:footnoteReference w:customMarkFollows="1" w:id="203"/>
        <w:t>203</w:t>
      </w:r>
      <w:r w:rsidRPr="00280C02">
        <w:rPr>
          <w:rFonts w:ascii="Calibri" w:eastAsiaTheme="minorHAnsi" w:hAnsi="Calibri" w:cs="Calibri"/>
          <w:color w:val="000000"/>
          <w:rtl/>
        </w:rPr>
        <w:t xml:space="preserve">. </w:t>
      </w:r>
    </w:p>
    <w:p w14:paraId="2C8A564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על סדר מליחת בני המעיים ואם נתבשלו בלא מליחה, ע"ע בני מעיים. </w:t>
      </w:r>
    </w:p>
    <w:p w14:paraId="521DB00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העור, יש שכתבו שאין בו דם</w:t>
      </w:r>
      <w:r w:rsidRPr="00280C02">
        <w:rPr>
          <w:rFonts w:ascii="Calibri" w:eastAsiaTheme="minorHAnsi" w:hAnsi="Calibri" w:cs="Calibri"/>
          <w:color w:val="0000FF"/>
          <w:vertAlign w:val="superscript"/>
          <w:rtl/>
        </w:rPr>
        <w:footnoteReference w:customMarkFollows="1" w:id="204"/>
        <w:t>204</w:t>
      </w:r>
      <w:r w:rsidRPr="00280C02">
        <w:rPr>
          <w:rFonts w:ascii="Calibri" w:eastAsiaTheme="minorHAnsi" w:hAnsi="Calibri" w:cs="Calibri"/>
          <w:color w:val="000000"/>
          <w:rtl/>
        </w:rPr>
        <w:t>, ויש חולקים ומוכיחים שיש בו דם</w:t>
      </w:r>
      <w:r w:rsidRPr="00280C02">
        <w:rPr>
          <w:rFonts w:ascii="Calibri" w:eastAsiaTheme="minorHAnsi" w:hAnsi="Calibri" w:cs="Calibri"/>
          <w:color w:val="0000FF"/>
          <w:vertAlign w:val="superscript"/>
          <w:rtl/>
        </w:rPr>
        <w:footnoteReference w:customMarkFollows="1" w:id="205"/>
        <w:t>205</w:t>
      </w:r>
      <w:r w:rsidRPr="00280C02">
        <w:rPr>
          <w:rFonts w:ascii="Calibri" w:eastAsiaTheme="minorHAnsi" w:hAnsi="Calibri" w:cs="Calibri"/>
          <w:color w:val="000000"/>
          <w:rtl/>
        </w:rPr>
        <w:t>, ולכן הוא אסור באכילה משום דם</w:t>
      </w:r>
      <w:r w:rsidRPr="00280C02">
        <w:rPr>
          <w:rFonts w:ascii="Calibri" w:eastAsiaTheme="minorHAnsi" w:hAnsi="Calibri" w:cs="Calibri"/>
          <w:color w:val="0000FF"/>
          <w:vertAlign w:val="superscript"/>
          <w:rtl/>
        </w:rPr>
        <w:footnoteReference w:customMarkFollows="1" w:id="206"/>
        <w:t>206</w:t>
      </w:r>
      <w:r w:rsidRPr="00280C02">
        <w:rPr>
          <w:rFonts w:ascii="Calibri" w:eastAsiaTheme="minorHAnsi" w:hAnsi="Calibri" w:cs="Calibri"/>
          <w:color w:val="000000"/>
          <w:rtl/>
        </w:rPr>
        <w:t xml:space="preserve">, ויש סוברים שאפילו שיש דם בעור, </w:t>
      </w:r>
      <w:r w:rsidRPr="00280C02">
        <w:rPr>
          <w:rFonts w:ascii="Calibri" w:eastAsiaTheme="minorHAnsi" w:hAnsi="Calibri" w:cs="Calibri"/>
          <w:color w:val="FF0000"/>
          <w:rtl/>
        </w:rPr>
        <w:t xml:space="preserve">[טור תלה] </w:t>
      </w:r>
      <w:r w:rsidRPr="00280C02">
        <w:rPr>
          <w:rFonts w:ascii="Calibri" w:eastAsiaTheme="minorHAnsi" w:hAnsi="Calibri" w:cs="Calibri"/>
          <w:color w:val="000000"/>
          <w:rtl/>
        </w:rPr>
        <w:t xml:space="preserve">אין דמו אסור, שהעור אינו בשר, והרי </w:t>
      </w:r>
      <w:r w:rsidRPr="00280C02">
        <w:rPr>
          <w:rFonts w:ascii="Calibri" w:eastAsiaTheme="minorHAnsi" w:hAnsi="Calibri" w:cs="Calibri"/>
          <w:color w:val="000000"/>
          <w:rtl/>
        </w:rPr>
        <w:lastRenderedPageBreak/>
        <w:t>כתוב אך בשר בנפשו דמו לא תאכלו, וכשם שממעטים דם ביצים מפני שאינו בשר</w:t>
      </w:r>
      <w:r w:rsidRPr="00280C02">
        <w:rPr>
          <w:rFonts w:ascii="Calibri" w:eastAsiaTheme="minorHAnsi" w:hAnsi="Calibri" w:cs="Calibri"/>
          <w:color w:val="0000FF"/>
          <w:vertAlign w:val="superscript"/>
          <w:rtl/>
        </w:rPr>
        <w:footnoteReference w:customMarkFollows="1" w:id="207"/>
        <w:t>207</w:t>
      </w:r>
      <w:r w:rsidRPr="00280C02">
        <w:rPr>
          <w:rFonts w:ascii="Calibri" w:eastAsiaTheme="minorHAnsi" w:hAnsi="Calibri" w:cs="Calibri"/>
          <w:color w:val="000000"/>
          <w:rtl/>
        </w:rPr>
        <w:t>, כך נתמעט דם העור</w:t>
      </w:r>
      <w:r w:rsidRPr="00280C02">
        <w:rPr>
          <w:rFonts w:ascii="Calibri" w:eastAsiaTheme="minorHAnsi" w:hAnsi="Calibri" w:cs="Calibri"/>
          <w:color w:val="0000FF"/>
          <w:vertAlign w:val="superscript"/>
          <w:rtl/>
        </w:rPr>
        <w:footnoteReference w:customMarkFollows="1" w:id="208"/>
        <w:t>208</w:t>
      </w:r>
      <w:r w:rsidRPr="00280C02">
        <w:rPr>
          <w:rFonts w:ascii="Calibri" w:eastAsiaTheme="minorHAnsi" w:hAnsi="Calibri" w:cs="Calibri"/>
          <w:color w:val="000000"/>
          <w:rtl/>
        </w:rPr>
        <w:t xml:space="preserve">. </w:t>
      </w:r>
    </w:p>
    <w:p w14:paraId="57F7A1A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על החוטים בחלקים </w:t>
      </w:r>
      <w:proofErr w:type="spellStart"/>
      <w:r w:rsidRPr="00280C02">
        <w:rPr>
          <w:rFonts w:ascii="Calibri" w:eastAsiaTheme="minorHAnsi" w:hAnsi="Calibri" w:cs="Calibri"/>
          <w:color w:val="000000"/>
          <w:rtl/>
        </w:rPr>
        <w:t>מסויימים</w:t>
      </w:r>
      <w:proofErr w:type="spellEnd"/>
      <w:r w:rsidRPr="00280C02">
        <w:rPr>
          <w:rFonts w:ascii="Calibri" w:eastAsiaTheme="minorHAnsi" w:hAnsi="Calibri" w:cs="Calibri"/>
          <w:color w:val="000000"/>
          <w:rtl/>
        </w:rPr>
        <w:t xml:space="preserve"> של בהמה ועוף שאין בהם משום דם, ע"ע </w:t>
      </w:r>
      <w:proofErr w:type="spellStart"/>
      <w:r w:rsidRPr="00280C02">
        <w:rPr>
          <w:rFonts w:ascii="Calibri" w:eastAsiaTheme="minorHAnsi" w:hAnsi="Calibri" w:cs="Calibri"/>
          <w:color w:val="000000"/>
          <w:rtl/>
        </w:rPr>
        <w:t>חוטין</w:t>
      </w:r>
      <w:proofErr w:type="spellEnd"/>
      <w:r w:rsidRPr="00280C02">
        <w:rPr>
          <w:rFonts w:ascii="Calibri" w:eastAsiaTheme="minorHAnsi" w:hAnsi="Calibri" w:cs="Calibri"/>
          <w:color w:val="000000"/>
          <w:rtl/>
        </w:rPr>
        <w:t xml:space="preserve"> וע' </w:t>
      </w:r>
      <w:proofErr w:type="spellStart"/>
      <w:r w:rsidRPr="00280C02">
        <w:rPr>
          <w:rFonts w:ascii="Calibri" w:eastAsiaTheme="minorHAnsi" w:hAnsi="Calibri" w:cs="Calibri"/>
          <w:color w:val="000000"/>
          <w:rtl/>
        </w:rPr>
        <w:t>נקור</w:t>
      </w:r>
      <w:proofErr w:type="spellEnd"/>
      <w:r w:rsidRPr="00280C02">
        <w:rPr>
          <w:rFonts w:ascii="Calibri" w:eastAsiaTheme="minorHAnsi" w:hAnsi="Calibri" w:cs="Calibri"/>
          <w:color w:val="000000"/>
          <w:rtl/>
        </w:rPr>
        <w:t xml:space="preserve">. </w:t>
      </w:r>
    </w:p>
    <w:p w14:paraId="5201C06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80"/>
          <w:rtl/>
        </w:rPr>
        <w:t>ז. דם שבישלו ושמלחו.</w:t>
      </w:r>
      <w:r w:rsidRPr="00280C02">
        <w:rPr>
          <w:rFonts w:ascii="Calibri" w:eastAsiaTheme="minorHAnsi" w:hAnsi="Calibri" w:cs="Calibri"/>
          <w:color w:val="000000"/>
          <w:rtl/>
        </w:rPr>
        <w:t xml:space="preserve"> דם שבישלו אמר </w:t>
      </w:r>
      <w:proofErr w:type="spellStart"/>
      <w:r w:rsidRPr="00280C02">
        <w:rPr>
          <w:rFonts w:ascii="Calibri" w:eastAsiaTheme="minorHAnsi" w:hAnsi="Calibri" w:cs="Calibri"/>
          <w:color w:val="000000"/>
          <w:rtl/>
        </w:rPr>
        <w:t>זעירי</w:t>
      </w:r>
      <w:proofErr w:type="spellEnd"/>
      <w:r w:rsidRPr="00280C02">
        <w:rPr>
          <w:rFonts w:ascii="Calibri" w:eastAsiaTheme="minorHAnsi" w:hAnsi="Calibri" w:cs="Calibri"/>
          <w:color w:val="000000"/>
          <w:rtl/>
        </w:rPr>
        <w:t xml:space="preserve"> אמר ר' </w:t>
      </w:r>
      <w:proofErr w:type="spellStart"/>
      <w:r w:rsidRPr="00280C02">
        <w:rPr>
          <w:rFonts w:ascii="Calibri" w:eastAsiaTheme="minorHAnsi" w:hAnsi="Calibri" w:cs="Calibri"/>
          <w:color w:val="000000"/>
          <w:rtl/>
        </w:rPr>
        <w:t>חנינא</w:t>
      </w:r>
      <w:proofErr w:type="spellEnd"/>
      <w:r w:rsidRPr="00280C02">
        <w:rPr>
          <w:rFonts w:ascii="Calibri" w:eastAsiaTheme="minorHAnsi" w:hAnsi="Calibri" w:cs="Calibri"/>
          <w:color w:val="000000"/>
          <w:rtl/>
        </w:rPr>
        <w:t xml:space="preserve"> אינו עובר עליו</w:t>
      </w:r>
      <w:r w:rsidRPr="00280C02">
        <w:rPr>
          <w:rFonts w:ascii="Calibri" w:eastAsiaTheme="minorHAnsi" w:hAnsi="Calibri" w:cs="Calibri"/>
          <w:color w:val="0000FF"/>
          <w:vertAlign w:val="superscript"/>
          <w:rtl/>
        </w:rPr>
        <w:footnoteReference w:customMarkFollows="1" w:id="209"/>
        <w:t>209</w:t>
      </w:r>
      <w:r w:rsidRPr="00280C02">
        <w:rPr>
          <w:rFonts w:ascii="Calibri" w:eastAsiaTheme="minorHAnsi" w:hAnsi="Calibri" w:cs="Calibri"/>
          <w:color w:val="000000"/>
          <w:rtl/>
        </w:rPr>
        <w:t>, בין שהוא של חולין ובין של קדשים, שלא חייבה תורה אלא על דם הראוי לכפרה</w:t>
      </w:r>
      <w:r w:rsidRPr="00280C02">
        <w:rPr>
          <w:rFonts w:ascii="Calibri" w:eastAsiaTheme="minorHAnsi" w:hAnsi="Calibri" w:cs="Calibri"/>
          <w:color w:val="0000FF"/>
          <w:vertAlign w:val="superscript"/>
          <w:rtl/>
        </w:rPr>
        <w:footnoteReference w:customMarkFollows="1" w:id="210"/>
        <w:t>210</w:t>
      </w:r>
      <w:r w:rsidRPr="00280C02">
        <w:rPr>
          <w:rFonts w:ascii="Calibri" w:eastAsiaTheme="minorHAnsi" w:hAnsi="Calibri" w:cs="Calibri"/>
          <w:color w:val="000000"/>
          <w:rtl/>
        </w:rPr>
        <w:t>, ודם קדשים משבישלו אינו ראוי לכפרה ויצא מתורת דם</w:t>
      </w:r>
      <w:r w:rsidRPr="00280C02">
        <w:rPr>
          <w:rFonts w:ascii="Calibri" w:eastAsiaTheme="minorHAnsi" w:hAnsi="Calibri" w:cs="Calibri"/>
          <w:color w:val="0000FF"/>
          <w:vertAlign w:val="superscript"/>
          <w:rtl/>
        </w:rPr>
        <w:footnoteReference w:customMarkFollows="1" w:id="211"/>
        <w:t>211</w:t>
      </w:r>
      <w:r w:rsidRPr="00280C02">
        <w:rPr>
          <w:rFonts w:ascii="Calibri" w:eastAsiaTheme="minorHAnsi" w:hAnsi="Calibri" w:cs="Calibri"/>
          <w:color w:val="000000"/>
          <w:rtl/>
        </w:rPr>
        <w:t xml:space="preserve">, ויש מוסיפים עוד </w:t>
      </w:r>
      <w:proofErr w:type="spellStart"/>
      <w:r w:rsidRPr="00280C02">
        <w:rPr>
          <w:rFonts w:ascii="Calibri" w:eastAsiaTheme="minorHAnsi" w:hAnsi="Calibri" w:cs="Calibri"/>
          <w:color w:val="000000"/>
          <w:rtl/>
        </w:rPr>
        <w:t>שמכיון</w:t>
      </w:r>
      <w:proofErr w:type="spellEnd"/>
      <w:r w:rsidRPr="00280C02">
        <w:rPr>
          <w:rFonts w:ascii="Calibri" w:eastAsiaTheme="minorHAnsi" w:hAnsi="Calibri" w:cs="Calibri"/>
          <w:color w:val="000000"/>
          <w:rtl/>
        </w:rPr>
        <w:t xml:space="preserve"> שבישלו </w:t>
      </w:r>
      <w:proofErr w:type="spellStart"/>
      <w:r w:rsidRPr="00280C02">
        <w:rPr>
          <w:rFonts w:ascii="Calibri" w:eastAsiaTheme="minorHAnsi" w:hAnsi="Calibri" w:cs="Calibri"/>
          <w:color w:val="000000"/>
          <w:rtl/>
        </w:rPr>
        <w:t>נתעברה</w:t>
      </w:r>
      <w:proofErr w:type="spellEnd"/>
      <w:r w:rsidRPr="00280C02">
        <w:rPr>
          <w:rFonts w:ascii="Calibri" w:eastAsiaTheme="minorHAnsi" w:hAnsi="Calibri" w:cs="Calibri"/>
          <w:color w:val="000000"/>
          <w:rtl/>
        </w:rPr>
        <w:t xml:space="preserve"> צורתו ויצא מכלל דם</w:t>
      </w:r>
      <w:r w:rsidRPr="00280C02">
        <w:rPr>
          <w:rFonts w:ascii="Calibri" w:eastAsiaTheme="minorHAnsi" w:hAnsi="Calibri" w:cs="Calibri"/>
          <w:color w:val="0000FF"/>
          <w:vertAlign w:val="superscript"/>
          <w:rtl/>
        </w:rPr>
        <w:footnoteReference w:customMarkFollows="1" w:id="212"/>
        <w:t>212</w:t>
      </w:r>
      <w:r w:rsidRPr="00280C02">
        <w:rPr>
          <w:rFonts w:ascii="Calibri" w:eastAsiaTheme="minorHAnsi" w:hAnsi="Calibri" w:cs="Calibri"/>
          <w:color w:val="000000"/>
          <w:rtl/>
        </w:rPr>
        <w:t xml:space="preserve">. וכן אמר רב יהודה אמר </w:t>
      </w:r>
      <w:proofErr w:type="spellStart"/>
      <w:r w:rsidRPr="00280C02">
        <w:rPr>
          <w:rFonts w:ascii="Calibri" w:eastAsiaTheme="minorHAnsi" w:hAnsi="Calibri" w:cs="Calibri"/>
          <w:color w:val="000000"/>
          <w:rtl/>
        </w:rPr>
        <w:t>זעירי</w:t>
      </w:r>
      <w:proofErr w:type="spellEnd"/>
      <w:r w:rsidRPr="00280C02">
        <w:rPr>
          <w:rFonts w:ascii="Calibri" w:eastAsiaTheme="minorHAnsi" w:hAnsi="Calibri" w:cs="Calibri"/>
          <w:color w:val="000000"/>
          <w:rtl/>
        </w:rPr>
        <w:t xml:space="preserve"> דם שמלחו אינו עובר עליו</w:t>
      </w:r>
      <w:r w:rsidRPr="00280C02">
        <w:rPr>
          <w:rFonts w:ascii="Calibri" w:eastAsiaTheme="minorHAnsi" w:hAnsi="Calibri" w:cs="Calibri"/>
          <w:color w:val="0000FF"/>
          <w:vertAlign w:val="superscript"/>
          <w:rtl/>
        </w:rPr>
        <w:footnoteReference w:customMarkFollows="1" w:id="213"/>
        <w:t>213</w:t>
      </w:r>
      <w:r w:rsidRPr="00280C02">
        <w:rPr>
          <w:rFonts w:ascii="Calibri" w:eastAsiaTheme="minorHAnsi" w:hAnsi="Calibri" w:cs="Calibri"/>
          <w:color w:val="000000"/>
          <w:rtl/>
        </w:rPr>
        <w:t>, שמליח הרי הוא כרותח</w:t>
      </w:r>
      <w:r w:rsidRPr="00280C02">
        <w:rPr>
          <w:rFonts w:ascii="Calibri" w:eastAsiaTheme="minorHAnsi" w:hAnsi="Calibri" w:cs="Calibri"/>
          <w:color w:val="0000FF"/>
          <w:vertAlign w:val="superscript"/>
          <w:rtl/>
        </w:rPr>
        <w:footnoteReference w:customMarkFollows="1" w:id="214"/>
        <w:t>214</w:t>
      </w:r>
      <w:r w:rsidRPr="00280C02">
        <w:rPr>
          <w:rFonts w:ascii="Calibri" w:eastAsiaTheme="minorHAnsi" w:hAnsi="Calibri" w:cs="Calibri"/>
          <w:color w:val="000000"/>
          <w:rtl/>
        </w:rPr>
        <w:t>, וכיון שמלחו יצא לו מתורת דם ואינו ראוי לכפרה</w:t>
      </w:r>
      <w:r w:rsidRPr="00280C02">
        <w:rPr>
          <w:rFonts w:ascii="Calibri" w:eastAsiaTheme="minorHAnsi" w:hAnsi="Calibri" w:cs="Calibri"/>
          <w:color w:val="0000FF"/>
          <w:vertAlign w:val="superscript"/>
          <w:rtl/>
        </w:rPr>
        <w:footnoteReference w:customMarkFollows="1" w:id="215"/>
        <w:t>215</w:t>
      </w:r>
      <w:r w:rsidRPr="00280C02">
        <w:rPr>
          <w:rFonts w:ascii="Calibri" w:eastAsiaTheme="minorHAnsi" w:hAnsi="Calibri" w:cs="Calibri"/>
          <w:color w:val="000000"/>
          <w:rtl/>
        </w:rPr>
        <w:t>. הקפה דם בהמה - שהקרישו בשמש - ואכלו, אם הדם הוא מחטאות החיצוניות שראוי ללקיחה באצבע ונתינה על המזבח</w:t>
      </w:r>
      <w:r w:rsidRPr="00280C02">
        <w:rPr>
          <w:rFonts w:ascii="Calibri" w:eastAsiaTheme="minorHAnsi" w:hAnsi="Calibri" w:cs="Calibri"/>
          <w:color w:val="0000FF"/>
          <w:vertAlign w:val="superscript"/>
          <w:rtl/>
        </w:rPr>
        <w:footnoteReference w:customMarkFollows="1" w:id="216"/>
        <w:t>216</w:t>
      </w:r>
      <w:r w:rsidRPr="00280C02">
        <w:rPr>
          <w:rFonts w:ascii="Calibri" w:eastAsiaTheme="minorHAnsi" w:hAnsi="Calibri" w:cs="Calibri"/>
          <w:color w:val="000000"/>
          <w:rtl/>
        </w:rPr>
        <w:t>, חייב</w:t>
      </w:r>
      <w:r w:rsidRPr="00280C02">
        <w:rPr>
          <w:rFonts w:ascii="Calibri" w:eastAsiaTheme="minorHAnsi" w:hAnsi="Calibri" w:cs="Calibri"/>
          <w:color w:val="0000FF"/>
          <w:vertAlign w:val="superscript"/>
          <w:rtl/>
        </w:rPr>
        <w:footnoteReference w:customMarkFollows="1" w:id="217"/>
        <w:t>217</w:t>
      </w:r>
      <w:r w:rsidRPr="00280C02">
        <w:rPr>
          <w:rFonts w:ascii="Calibri" w:eastAsiaTheme="minorHAnsi" w:hAnsi="Calibri" w:cs="Calibri"/>
          <w:color w:val="000000"/>
          <w:rtl/>
        </w:rPr>
        <w:t>, והוא הדין לשל חולין, הואיל וראוי לכפרה בקדשים</w:t>
      </w:r>
      <w:r w:rsidRPr="00280C02">
        <w:rPr>
          <w:rFonts w:ascii="Calibri" w:eastAsiaTheme="minorHAnsi" w:hAnsi="Calibri" w:cs="Calibri"/>
          <w:color w:val="0000FF"/>
          <w:vertAlign w:val="superscript"/>
          <w:rtl/>
        </w:rPr>
        <w:footnoteReference w:customMarkFollows="1" w:id="218"/>
        <w:t>218</w:t>
      </w:r>
      <w:r w:rsidRPr="00280C02">
        <w:rPr>
          <w:rFonts w:ascii="Calibri" w:eastAsiaTheme="minorHAnsi" w:hAnsi="Calibri" w:cs="Calibri"/>
          <w:color w:val="000000"/>
          <w:rtl/>
        </w:rPr>
        <w:t xml:space="preserve">, ואף על פי שהדם הוא צלול וזה הוא קרוש, כיון </w:t>
      </w:r>
      <w:proofErr w:type="spellStart"/>
      <w:r w:rsidRPr="00280C02">
        <w:rPr>
          <w:rFonts w:ascii="Calibri" w:eastAsiaTheme="minorHAnsi" w:hAnsi="Calibri" w:cs="Calibri"/>
          <w:color w:val="000000"/>
          <w:rtl/>
        </w:rPr>
        <w:t>שהקפהו</w:t>
      </w:r>
      <w:proofErr w:type="spellEnd"/>
      <w:r w:rsidRPr="00280C02">
        <w:rPr>
          <w:rFonts w:ascii="Calibri" w:eastAsiaTheme="minorHAnsi" w:hAnsi="Calibri" w:cs="Calibri"/>
          <w:color w:val="000000"/>
          <w:rtl/>
        </w:rPr>
        <w:t xml:space="preserve"> החשיבו</w:t>
      </w:r>
      <w:r w:rsidRPr="00280C02">
        <w:rPr>
          <w:rFonts w:ascii="Calibri" w:eastAsiaTheme="minorHAnsi" w:hAnsi="Calibri" w:cs="Calibri"/>
          <w:color w:val="0000FF"/>
          <w:vertAlign w:val="superscript"/>
          <w:rtl/>
        </w:rPr>
        <w:footnoteReference w:customMarkFollows="1" w:id="219"/>
        <w:t>219</w:t>
      </w:r>
      <w:r w:rsidRPr="00280C02">
        <w:rPr>
          <w:rFonts w:ascii="Calibri" w:eastAsiaTheme="minorHAnsi" w:hAnsi="Calibri" w:cs="Calibri"/>
          <w:color w:val="000000"/>
          <w:rtl/>
        </w:rPr>
        <w:t>, ואין אומרים שאכלו שלא כדרך אכילתו</w:t>
      </w:r>
      <w:r w:rsidRPr="00280C02">
        <w:rPr>
          <w:rFonts w:ascii="Calibri" w:eastAsiaTheme="minorHAnsi" w:hAnsi="Calibri" w:cs="Calibri"/>
          <w:color w:val="0000FF"/>
          <w:vertAlign w:val="superscript"/>
          <w:rtl/>
        </w:rPr>
        <w:footnoteReference w:customMarkFollows="1" w:id="220"/>
        <w:t>220</w:t>
      </w:r>
      <w:r w:rsidRPr="00280C02">
        <w:rPr>
          <w:rFonts w:ascii="Calibri" w:eastAsiaTheme="minorHAnsi" w:hAnsi="Calibri" w:cs="Calibri"/>
          <w:color w:val="000000"/>
          <w:rtl/>
        </w:rPr>
        <w:t xml:space="preserve">, ואם היה מחטאות הפנימיות - פרים הנשרפים ושעירים הנשרפים - הטעונות טבילה באצבע והזאה, וכשהוא קרוש אינו ראוי לטבילה והזאה, נחלקו בדבר: רב </w:t>
      </w:r>
      <w:proofErr w:type="spellStart"/>
      <w:r w:rsidRPr="00280C02">
        <w:rPr>
          <w:rFonts w:ascii="Calibri" w:eastAsiaTheme="minorHAnsi" w:hAnsi="Calibri" w:cs="Calibri"/>
          <w:color w:val="000000"/>
          <w:rtl/>
        </w:rPr>
        <w:t>חסדא</w:t>
      </w:r>
      <w:proofErr w:type="spellEnd"/>
      <w:r w:rsidRPr="00280C02">
        <w:rPr>
          <w:rFonts w:ascii="Calibri" w:eastAsiaTheme="minorHAnsi" w:hAnsi="Calibri" w:cs="Calibri"/>
          <w:color w:val="000000"/>
          <w:rtl/>
        </w:rPr>
        <w:t xml:space="preserve"> אמר האוכלו פטור, שאינו ראוי לכפרה, ורבא אמר חייב, הואיל וכנגדו ראוי בחיצוניות</w:t>
      </w:r>
      <w:r w:rsidRPr="00280C02">
        <w:rPr>
          <w:rFonts w:ascii="Calibri" w:eastAsiaTheme="minorHAnsi" w:hAnsi="Calibri" w:cs="Calibri"/>
          <w:color w:val="0000FF"/>
          <w:vertAlign w:val="superscript"/>
          <w:rtl/>
        </w:rPr>
        <w:footnoteReference w:customMarkFollows="1" w:id="221"/>
        <w:t>221</w:t>
      </w:r>
      <w:r w:rsidRPr="00280C02">
        <w:rPr>
          <w:rFonts w:ascii="Calibri" w:eastAsiaTheme="minorHAnsi" w:hAnsi="Calibri" w:cs="Calibri"/>
          <w:color w:val="000000"/>
          <w:rtl/>
        </w:rPr>
        <w:t xml:space="preserve">. ונחלקו ראשונים: יש סוברים שלפי מסקנת </w:t>
      </w:r>
      <w:proofErr w:type="spellStart"/>
      <w:r w:rsidRPr="00280C02">
        <w:rPr>
          <w:rFonts w:ascii="Calibri" w:eastAsiaTheme="minorHAnsi" w:hAnsi="Calibri" w:cs="Calibri"/>
          <w:color w:val="000000"/>
          <w:rtl/>
        </w:rPr>
        <w:t>הסוגיא</w:t>
      </w:r>
      <w:proofErr w:type="spellEnd"/>
      <w:r w:rsidRPr="00280C02">
        <w:rPr>
          <w:rFonts w:ascii="Calibri" w:eastAsiaTheme="minorHAnsi" w:hAnsi="Calibri" w:cs="Calibri"/>
          <w:color w:val="000000"/>
          <w:rtl/>
        </w:rPr>
        <w:t xml:space="preserve"> אף </w:t>
      </w:r>
      <w:proofErr w:type="spellStart"/>
      <w:r w:rsidRPr="00280C02">
        <w:rPr>
          <w:rFonts w:ascii="Calibri" w:eastAsiaTheme="minorHAnsi" w:hAnsi="Calibri" w:cs="Calibri"/>
          <w:color w:val="000000"/>
          <w:rtl/>
        </w:rPr>
        <w:t>זעירי</w:t>
      </w:r>
      <w:proofErr w:type="spellEnd"/>
      <w:r w:rsidRPr="00280C02">
        <w:rPr>
          <w:rFonts w:ascii="Calibri" w:eastAsiaTheme="minorHAnsi" w:hAnsi="Calibri" w:cs="Calibri"/>
          <w:color w:val="000000"/>
          <w:rtl/>
        </w:rPr>
        <w:t xml:space="preserve"> לא אמר דם שבישלו אינו עובר עליו אלא בחטאות הפנימיות </w:t>
      </w:r>
      <w:proofErr w:type="spellStart"/>
      <w:r w:rsidRPr="00280C02">
        <w:rPr>
          <w:rFonts w:ascii="Calibri" w:eastAsiaTheme="minorHAnsi" w:hAnsi="Calibri" w:cs="Calibri"/>
          <w:color w:val="000000"/>
          <w:rtl/>
        </w:rPr>
        <w:t>דוקא</w:t>
      </w:r>
      <w:proofErr w:type="spellEnd"/>
      <w:r w:rsidRPr="00280C02">
        <w:rPr>
          <w:rFonts w:ascii="Calibri" w:eastAsiaTheme="minorHAnsi" w:hAnsi="Calibri" w:cs="Calibri"/>
          <w:color w:val="000000"/>
          <w:rtl/>
        </w:rPr>
        <w:t xml:space="preserve">, אבל </w:t>
      </w:r>
      <w:r w:rsidRPr="00280C02">
        <w:rPr>
          <w:rFonts w:ascii="Calibri" w:eastAsiaTheme="minorHAnsi" w:hAnsi="Calibri" w:cs="Calibri"/>
          <w:color w:val="FF0000"/>
          <w:rtl/>
        </w:rPr>
        <w:t xml:space="preserve">[טור תלו] </w:t>
      </w:r>
      <w:r w:rsidRPr="00280C02">
        <w:rPr>
          <w:rFonts w:ascii="Calibri" w:eastAsiaTheme="minorHAnsi" w:hAnsi="Calibri" w:cs="Calibri"/>
          <w:color w:val="000000"/>
          <w:rtl/>
        </w:rPr>
        <w:t xml:space="preserve">בחטאות החיצוניות וכן בחולין חייב, ורבא חולק על </w:t>
      </w:r>
      <w:proofErr w:type="spellStart"/>
      <w:r w:rsidRPr="00280C02">
        <w:rPr>
          <w:rFonts w:ascii="Calibri" w:eastAsiaTheme="minorHAnsi" w:hAnsi="Calibri" w:cs="Calibri"/>
          <w:color w:val="000000"/>
          <w:rtl/>
        </w:rPr>
        <w:t>זעירי</w:t>
      </w:r>
      <w:proofErr w:type="spellEnd"/>
      <w:r w:rsidRPr="00280C02">
        <w:rPr>
          <w:rFonts w:ascii="Calibri" w:eastAsiaTheme="minorHAnsi" w:hAnsi="Calibri" w:cs="Calibri"/>
          <w:color w:val="000000"/>
          <w:rtl/>
        </w:rPr>
        <w:t xml:space="preserve"> וסובר לעולם חייב</w:t>
      </w:r>
      <w:r w:rsidRPr="00280C02">
        <w:rPr>
          <w:rFonts w:ascii="Calibri" w:eastAsiaTheme="minorHAnsi" w:hAnsi="Calibri" w:cs="Calibri"/>
          <w:color w:val="0000FF"/>
          <w:vertAlign w:val="superscript"/>
          <w:rtl/>
        </w:rPr>
        <w:footnoteReference w:customMarkFollows="1" w:id="222"/>
        <w:t>222</w:t>
      </w:r>
      <w:r w:rsidRPr="00280C02">
        <w:rPr>
          <w:rFonts w:ascii="Calibri" w:eastAsiaTheme="minorHAnsi" w:hAnsi="Calibri" w:cs="Calibri"/>
          <w:color w:val="000000"/>
          <w:rtl/>
        </w:rPr>
        <w:t>, ולכן סוברים להלכה דם שבישלו חייבים עליו כרת</w:t>
      </w:r>
      <w:r w:rsidRPr="00280C02">
        <w:rPr>
          <w:rFonts w:ascii="Calibri" w:eastAsiaTheme="minorHAnsi" w:hAnsi="Calibri" w:cs="Calibri"/>
          <w:color w:val="0000FF"/>
          <w:vertAlign w:val="superscript"/>
          <w:rtl/>
        </w:rPr>
        <w:footnoteReference w:customMarkFollows="1" w:id="223"/>
        <w:t>223</w:t>
      </w:r>
      <w:r w:rsidRPr="00280C02">
        <w:rPr>
          <w:rFonts w:ascii="Calibri" w:eastAsiaTheme="minorHAnsi" w:hAnsi="Calibri" w:cs="Calibri"/>
          <w:color w:val="000000"/>
          <w:rtl/>
        </w:rPr>
        <w:t>, ואף מן האחרונים יש נוטים להחמיר כשיטה זו</w:t>
      </w:r>
      <w:r w:rsidRPr="00280C02">
        <w:rPr>
          <w:rFonts w:ascii="Calibri" w:eastAsiaTheme="minorHAnsi" w:hAnsi="Calibri" w:cs="Calibri"/>
          <w:color w:val="0000FF"/>
          <w:vertAlign w:val="superscript"/>
          <w:rtl/>
        </w:rPr>
        <w:footnoteReference w:customMarkFollows="1" w:id="224"/>
        <w:t>224</w:t>
      </w:r>
      <w:r w:rsidRPr="00280C02">
        <w:rPr>
          <w:rFonts w:ascii="Calibri" w:eastAsiaTheme="minorHAnsi" w:hAnsi="Calibri" w:cs="Calibri"/>
          <w:color w:val="000000"/>
          <w:rtl/>
        </w:rPr>
        <w:t xml:space="preserve">. ויש סוברים שלא נחלקו האמוראים בחטאות הפנימיות, וכן לא אמר רב </w:t>
      </w:r>
      <w:proofErr w:type="spellStart"/>
      <w:r w:rsidRPr="00280C02">
        <w:rPr>
          <w:rFonts w:ascii="Calibri" w:eastAsiaTheme="minorHAnsi" w:hAnsi="Calibri" w:cs="Calibri"/>
          <w:color w:val="000000"/>
          <w:rtl/>
        </w:rPr>
        <w:t>חסדא</w:t>
      </w:r>
      <w:proofErr w:type="spellEnd"/>
      <w:r w:rsidRPr="00280C02">
        <w:rPr>
          <w:rFonts w:ascii="Calibri" w:eastAsiaTheme="minorHAnsi" w:hAnsi="Calibri" w:cs="Calibri"/>
          <w:color w:val="000000"/>
          <w:rtl/>
        </w:rPr>
        <w:t xml:space="preserve"> הבדל בין פנימיות לחיצוניות, אלא בהקפה בחמה ולא בישלו, אבל בישלו באש </w:t>
      </w:r>
      <w:proofErr w:type="spellStart"/>
      <w:r w:rsidRPr="00280C02">
        <w:rPr>
          <w:rFonts w:ascii="Calibri" w:eastAsiaTheme="minorHAnsi" w:hAnsi="Calibri" w:cs="Calibri"/>
          <w:color w:val="000000"/>
          <w:rtl/>
        </w:rPr>
        <w:t>הכל</w:t>
      </w:r>
      <w:proofErr w:type="spellEnd"/>
      <w:r w:rsidRPr="00280C02">
        <w:rPr>
          <w:rFonts w:ascii="Calibri" w:eastAsiaTheme="minorHAnsi" w:hAnsi="Calibri" w:cs="Calibri"/>
          <w:color w:val="000000"/>
          <w:rtl/>
        </w:rPr>
        <w:t xml:space="preserve"> סוברים </w:t>
      </w:r>
      <w:proofErr w:type="spellStart"/>
      <w:r w:rsidRPr="00280C02">
        <w:rPr>
          <w:rFonts w:ascii="Calibri" w:eastAsiaTheme="minorHAnsi" w:hAnsi="Calibri" w:cs="Calibri"/>
          <w:color w:val="000000"/>
          <w:rtl/>
        </w:rPr>
        <w:t>כזעירי</w:t>
      </w:r>
      <w:proofErr w:type="spellEnd"/>
      <w:r w:rsidRPr="00280C02">
        <w:rPr>
          <w:rFonts w:ascii="Calibri" w:eastAsiaTheme="minorHAnsi" w:hAnsi="Calibri" w:cs="Calibri"/>
          <w:color w:val="000000"/>
          <w:rtl/>
        </w:rPr>
        <w:t xml:space="preserve"> שאינו עובר עליו</w:t>
      </w:r>
      <w:r w:rsidRPr="00280C02">
        <w:rPr>
          <w:rFonts w:ascii="Calibri" w:eastAsiaTheme="minorHAnsi" w:hAnsi="Calibri" w:cs="Calibri"/>
          <w:color w:val="0000FF"/>
          <w:vertAlign w:val="superscript"/>
          <w:rtl/>
        </w:rPr>
        <w:footnoteReference w:customMarkFollows="1" w:id="225"/>
        <w:t>225</w:t>
      </w:r>
      <w:r w:rsidRPr="00280C02">
        <w:rPr>
          <w:rFonts w:ascii="Calibri" w:eastAsiaTheme="minorHAnsi" w:hAnsi="Calibri" w:cs="Calibri"/>
          <w:color w:val="000000"/>
          <w:rtl/>
        </w:rPr>
        <w:t>, וכן סוברים רוב הראשונים להלכה שדם שבישלו אין בו אלא איסור דרבנן</w:t>
      </w:r>
      <w:r w:rsidRPr="00280C02">
        <w:rPr>
          <w:rFonts w:ascii="Calibri" w:eastAsiaTheme="minorHAnsi" w:hAnsi="Calibri" w:cs="Calibri"/>
          <w:color w:val="0000FF"/>
          <w:vertAlign w:val="superscript"/>
          <w:rtl/>
        </w:rPr>
        <w:footnoteReference w:customMarkFollows="1" w:id="226"/>
        <w:t>226</w:t>
      </w:r>
      <w:r w:rsidRPr="00280C02">
        <w:rPr>
          <w:rFonts w:ascii="Calibri" w:eastAsiaTheme="minorHAnsi" w:hAnsi="Calibri" w:cs="Calibri"/>
          <w:color w:val="000000"/>
          <w:rtl/>
        </w:rPr>
        <w:t>, וכן דעת רבים מהאחרונים</w:t>
      </w:r>
      <w:r w:rsidRPr="00280C02">
        <w:rPr>
          <w:rFonts w:ascii="Calibri" w:eastAsiaTheme="minorHAnsi" w:hAnsi="Calibri" w:cs="Calibri"/>
          <w:color w:val="0000FF"/>
          <w:vertAlign w:val="superscript"/>
          <w:rtl/>
        </w:rPr>
        <w:footnoteReference w:customMarkFollows="1" w:id="227"/>
        <w:t>227</w:t>
      </w:r>
      <w:r w:rsidRPr="00280C02">
        <w:rPr>
          <w:rFonts w:ascii="Calibri" w:eastAsiaTheme="minorHAnsi" w:hAnsi="Calibri" w:cs="Calibri"/>
          <w:color w:val="000000"/>
          <w:rtl/>
        </w:rPr>
        <w:t xml:space="preserve">, ולפיכך יש מתירים באשה שבישלה בשר ושכחה אם מלחה תחילה, כיון שאין זה אלא ספק דרבנן ולהקל, שדם שבישלו אינו </w:t>
      </w:r>
      <w:r w:rsidRPr="00280C02">
        <w:rPr>
          <w:rFonts w:ascii="Calibri" w:eastAsiaTheme="minorHAnsi" w:hAnsi="Calibri" w:cs="Calibri"/>
          <w:color w:val="000000"/>
          <w:rtl/>
        </w:rPr>
        <w:lastRenderedPageBreak/>
        <w:t>אלא ספק דרבנן ולהקל, שדם שבישלו אינו אלא מדבריהם</w:t>
      </w:r>
      <w:r w:rsidRPr="00280C02">
        <w:rPr>
          <w:rFonts w:ascii="Calibri" w:eastAsiaTheme="minorHAnsi" w:hAnsi="Calibri" w:cs="Calibri"/>
          <w:color w:val="0000FF"/>
          <w:vertAlign w:val="superscript"/>
          <w:rtl/>
        </w:rPr>
        <w:footnoteReference w:customMarkFollows="1" w:id="228"/>
        <w:t>228</w:t>
      </w:r>
      <w:r w:rsidRPr="00280C02">
        <w:rPr>
          <w:rFonts w:ascii="Calibri" w:eastAsiaTheme="minorHAnsi" w:hAnsi="Calibri" w:cs="Calibri"/>
          <w:color w:val="000000"/>
          <w:rtl/>
        </w:rPr>
        <w:t>, אלא שיש חולקים מטעם אחר, שמעמידים על חזקת איסור הקודמת</w:t>
      </w:r>
      <w:r w:rsidRPr="00280C02">
        <w:rPr>
          <w:rFonts w:ascii="Calibri" w:eastAsiaTheme="minorHAnsi" w:hAnsi="Calibri" w:cs="Calibri"/>
          <w:color w:val="0000FF"/>
          <w:vertAlign w:val="superscript"/>
          <w:rtl/>
        </w:rPr>
        <w:footnoteReference w:customMarkFollows="1" w:id="229"/>
        <w:t>229</w:t>
      </w:r>
      <w:r w:rsidRPr="00280C02">
        <w:rPr>
          <w:rFonts w:ascii="Calibri" w:eastAsiaTheme="minorHAnsi" w:hAnsi="Calibri" w:cs="Calibri"/>
          <w:color w:val="000000"/>
          <w:rtl/>
        </w:rPr>
        <w:t>, ואפילו בסתם ספק כתבו ראשונים שאף על פי שדם שבישלו מדרבנן אין להקל בכל הספקות, כיון שהוא קרוב מאד לאיסור תורה</w:t>
      </w:r>
      <w:r w:rsidRPr="00280C02">
        <w:rPr>
          <w:rFonts w:ascii="Calibri" w:eastAsiaTheme="minorHAnsi" w:hAnsi="Calibri" w:cs="Calibri"/>
          <w:color w:val="0000FF"/>
          <w:vertAlign w:val="superscript"/>
          <w:rtl/>
        </w:rPr>
        <w:footnoteReference w:customMarkFollows="1" w:id="230"/>
        <w:t>230</w:t>
      </w:r>
      <w:r w:rsidRPr="00280C02">
        <w:rPr>
          <w:rFonts w:ascii="Calibri" w:eastAsiaTheme="minorHAnsi" w:hAnsi="Calibri" w:cs="Calibri"/>
          <w:color w:val="000000"/>
          <w:rtl/>
        </w:rPr>
        <w:t xml:space="preserve">. ויש מהראשונים סוברים, שאף על פי שהלכה </w:t>
      </w:r>
      <w:proofErr w:type="spellStart"/>
      <w:r w:rsidRPr="00280C02">
        <w:rPr>
          <w:rFonts w:ascii="Calibri" w:eastAsiaTheme="minorHAnsi" w:hAnsi="Calibri" w:cs="Calibri"/>
          <w:color w:val="000000"/>
          <w:rtl/>
        </w:rPr>
        <w:t>כזעירי</w:t>
      </w:r>
      <w:proofErr w:type="spellEnd"/>
      <w:r w:rsidRPr="00280C02">
        <w:rPr>
          <w:rFonts w:ascii="Calibri" w:eastAsiaTheme="minorHAnsi" w:hAnsi="Calibri" w:cs="Calibri"/>
          <w:color w:val="000000"/>
          <w:rtl/>
        </w:rPr>
        <w:t xml:space="preserve">, מכל מקום דם שבישלו אסור מן התורה, אם מפני שאף </w:t>
      </w:r>
      <w:proofErr w:type="spellStart"/>
      <w:r w:rsidRPr="00280C02">
        <w:rPr>
          <w:rFonts w:ascii="Calibri" w:eastAsiaTheme="minorHAnsi" w:hAnsi="Calibri" w:cs="Calibri"/>
          <w:color w:val="000000"/>
          <w:rtl/>
        </w:rPr>
        <w:t>זעירי</w:t>
      </w:r>
      <w:proofErr w:type="spellEnd"/>
      <w:r w:rsidRPr="00280C02">
        <w:rPr>
          <w:rFonts w:ascii="Calibri" w:eastAsiaTheme="minorHAnsi" w:hAnsi="Calibri" w:cs="Calibri"/>
          <w:color w:val="000000"/>
          <w:rtl/>
        </w:rPr>
        <w:t xml:space="preserve"> לא אמר אלא שאין עובר עליו - ואין לוקים עליו משום כל דם לא תאכלו</w:t>
      </w:r>
      <w:r w:rsidRPr="00280C02">
        <w:rPr>
          <w:rFonts w:ascii="Calibri" w:eastAsiaTheme="minorHAnsi" w:hAnsi="Calibri" w:cs="Calibri"/>
          <w:color w:val="0000FF"/>
          <w:vertAlign w:val="superscript"/>
          <w:rtl/>
        </w:rPr>
        <w:footnoteReference w:customMarkFollows="1" w:id="231"/>
        <w:t>231</w:t>
      </w:r>
      <w:r w:rsidRPr="00280C02">
        <w:rPr>
          <w:rFonts w:ascii="Calibri" w:eastAsiaTheme="minorHAnsi" w:hAnsi="Calibri" w:cs="Calibri"/>
          <w:color w:val="000000"/>
          <w:rtl/>
        </w:rPr>
        <w:t xml:space="preserve"> - אבל מכל מקום איסור יש בו</w:t>
      </w:r>
      <w:r w:rsidRPr="00280C02">
        <w:rPr>
          <w:rFonts w:ascii="Calibri" w:eastAsiaTheme="minorHAnsi" w:hAnsi="Calibri" w:cs="Calibri"/>
          <w:color w:val="0000FF"/>
          <w:vertAlign w:val="superscript"/>
          <w:rtl/>
        </w:rPr>
        <w:footnoteReference w:customMarkFollows="1" w:id="232"/>
        <w:t>232</w:t>
      </w:r>
      <w:r w:rsidRPr="00280C02">
        <w:rPr>
          <w:rFonts w:ascii="Calibri" w:eastAsiaTheme="minorHAnsi" w:hAnsi="Calibri" w:cs="Calibri"/>
          <w:color w:val="000000"/>
          <w:rtl/>
        </w:rPr>
        <w:t>, כמו חצי שיעור שאסור מן התורה</w:t>
      </w:r>
      <w:r w:rsidRPr="00280C02">
        <w:rPr>
          <w:rFonts w:ascii="Calibri" w:eastAsiaTheme="minorHAnsi" w:hAnsi="Calibri" w:cs="Calibri"/>
          <w:color w:val="0000FF"/>
          <w:vertAlign w:val="superscript"/>
          <w:rtl/>
        </w:rPr>
        <w:footnoteReference w:customMarkFollows="1" w:id="233"/>
        <w:t>233</w:t>
      </w:r>
      <w:r w:rsidRPr="00280C02">
        <w:rPr>
          <w:rFonts w:ascii="Calibri" w:eastAsiaTheme="minorHAnsi" w:hAnsi="Calibri" w:cs="Calibri"/>
          <w:color w:val="000000"/>
          <w:rtl/>
        </w:rPr>
        <w:t xml:space="preserve">, ואם מפני </w:t>
      </w:r>
      <w:proofErr w:type="spellStart"/>
      <w:r w:rsidRPr="00280C02">
        <w:rPr>
          <w:rFonts w:ascii="Calibri" w:eastAsiaTheme="minorHAnsi" w:hAnsi="Calibri" w:cs="Calibri"/>
          <w:color w:val="000000"/>
          <w:rtl/>
        </w:rPr>
        <w:t>שזעירי</w:t>
      </w:r>
      <w:proofErr w:type="spellEnd"/>
      <w:r w:rsidRPr="00280C02">
        <w:rPr>
          <w:rFonts w:ascii="Calibri" w:eastAsiaTheme="minorHAnsi" w:hAnsi="Calibri" w:cs="Calibri"/>
          <w:color w:val="000000"/>
          <w:rtl/>
        </w:rPr>
        <w:t xml:space="preserve"> לא אמר אלא בדם קדשים, אבל בדם חולין עובר עליו</w:t>
      </w:r>
      <w:r w:rsidRPr="00280C02">
        <w:rPr>
          <w:rFonts w:ascii="Calibri" w:eastAsiaTheme="minorHAnsi" w:hAnsi="Calibri" w:cs="Calibri"/>
          <w:color w:val="0000FF"/>
          <w:vertAlign w:val="superscript"/>
          <w:rtl/>
        </w:rPr>
        <w:footnoteReference w:customMarkFollows="1" w:id="234"/>
        <w:t>234</w:t>
      </w:r>
      <w:r w:rsidRPr="00280C02">
        <w:rPr>
          <w:rFonts w:ascii="Calibri" w:eastAsiaTheme="minorHAnsi" w:hAnsi="Calibri" w:cs="Calibri"/>
          <w:color w:val="000000"/>
          <w:rtl/>
        </w:rPr>
        <w:t xml:space="preserve">. מהאחרונים יש שכתבו לחלק: דם בעין שבישלו או שמלחו, אף על פי שאין בו משום איסור דם, שאינו ראוי לכפרה, מכל מקום אסור משום כל היוצא מן הטמא טמא, שהרי קודם </w:t>
      </w: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תלז</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שבישלו ושמלחו היה אסור, אבל אם הדם נפלט על ידי הבישול או המליחה, שמעולם לא היה אסור, שהרי היה דם האברים שלא פירש שמותר</w:t>
      </w:r>
      <w:r w:rsidRPr="00280C02">
        <w:rPr>
          <w:rFonts w:ascii="Calibri" w:eastAsiaTheme="minorHAnsi" w:hAnsi="Calibri" w:cs="Calibri"/>
          <w:color w:val="0000FF"/>
          <w:vertAlign w:val="superscript"/>
          <w:rtl/>
        </w:rPr>
        <w:footnoteReference w:customMarkFollows="1" w:id="235"/>
        <w:t>235</w:t>
      </w:r>
      <w:r w:rsidRPr="00280C02">
        <w:rPr>
          <w:rFonts w:ascii="Calibri" w:eastAsiaTheme="minorHAnsi" w:hAnsi="Calibri" w:cs="Calibri"/>
          <w:color w:val="000000"/>
          <w:rtl/>
        </w:rPr>
        <w:t>, אינו בכלל יוצא מן הטמא, ואינו אסור אלא מדרבנן</w:t>
      </w:r>
      <w:r w:rsidRPr="00280C02">
        <w:rPr>
          <w:rFonts w:ascii="Calibri" w:eastAsiaTheme="minorHAnsi" w:hAnsi="Calibri" w:cs="Calibri"/>
          <w:color w:val="0000FF"/>
          <w:vertAlign w:val="superscript"/>
          <w:rtl/>
        </w:rPr>
        <w:footnoteReference w:customMarkFollows="1" w:id="236"/>
        <w:t>236</w:t>
      </w:r>
      <w:r w:rsidRPr="00280C02">
        <w:rPr>
          <w:rFonts w:ascii="Calibri" w:eastAsiaTheme="minorHAnsi" w:hAnsi="Calibri" w:cs="Calibri"/>
          <w:color w:val="000000"/>
          <w:rtl/>
        </w:rPr>
        <w:t xml:space="preserve">. </w:t>
      </w:r>
    </w:p>
    <w:p w14:paraId="283F6B3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יש מהראשונים שנראה מדבריו שמחלק בדם שבישלו בין בהמה לעוף: בבהמה הוא שנחלקו בגמרא, אבל בעוף לדברי </w:t>
      </w:r>
      <w:proofErr w:type="spellStart"/>
      <w:r w:rsidRPr="00280C02">
        <w:rPr>
          <w:rFonts w:ascii="Calibri" w:eastAsiaTheme="minorHAnsi" w:hAnsi="Calibri" w:cs="Calibri"/>
          <w:color w:val="000000"/>
          <w:rtl/>
        </w:rPr>
        <w:t>הכל</w:t>
      </w:r>
      <w:proofErr w:type="spellEnd"/>
      <w:r w:rsidRPr="00280C02">
        <w:rPr>
          <w:rFonts w:ascii="Calibri" w:eastAsiaTheme="minorHAnsi" w:hAnsi="Calibri" w:cs="Calibri"/>
          <w:color w:val="000000"/>
          <w:rtl/>
        </w:rPr>
        <w:t xml:space="preserve"> מותר</w:t>
      </w:r>
      <w:r w:rsidRPr="00280C02">
        <w:rPr>
          <w:rFonts w:ascii="Calibri" w:eastAsiaTheme="minorHAnsi" w:hAnsi="Calibri" w:cs="Calibri"/>
          <w:color w:val="0000FF"/>
          <w:vertAlign w:val="superscript"/>
          <w:rtl/>
        </w:rPr>
        <w:footnoteReference w:customMarkFollows="1" w:id="237"/>
        <w:t>237</w:t>
      </w:r>
      <w:r w:rsidRPr="00280C02">
        <w:rPr>
          <w:rFonts w:ascii="Calibri" w:eastAsiaTheme="minorHAnsi" w:hAnsi="Calibri" w:cs="Calibri"/>
          <w:color w:val="000000"/>
          <w:rtl/>
        </w:rPr>
        <w:t xml:space="preserve">. </w:t>
      </w:r>
    </w:p>
    <w:p w14:paraId="23FFF19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דם היוצא בתחילת הבישול, נחלקו בו: יש סוברים שאינו נקרא דם שבישלו אלא כשנתבשל כמאכל בן </w:t>
      </w:r>
      <w:proofErr w:type="spellStart"/>
      <w:r w:rsidRPr="00280C02">
        <w:rPr>
          <w:rFonts w:ascii="Calibri" w:eastAsiaTheme="minorHAnsi" w:hAnsi="Calibri" w:cs="Calibri"/>
          <w:color w:val="000000"/>
          <w:rtl/>
        </w:rPr>
        <w:t>דרוסאי</w:t>
      </w:r>
      <w:proofErr w:type="spellEnd"/>
      <w:r w:rsidRPr="00280C02">
        <w:rPr>
          <w:rFonts w:ascii="Calibri" w:eastAsiaTheme="minorHAnsi" w:hAnsi="Calibri" w:cs="Calibri"/>
          <w:color w:val="000000"/>
          <w:rtl/>
        </w:rPr>
        <w:t>, שהוא הנקרא בישול בכל מקום</w:t>
      </w:r>
      <w:r w:rsidRPr="00280C02">
        <w:rPr>
          <w:rFonts w:ascii="Calibri" w:eastAsiaTheme="minorHAnsi" w:hAnsi="Calibri" w:cs="Calibri"/>
          <w:color w:val="0000FF"/>
          <w:vertAlign w:val="superscript"/>
          <w:rtl/>
        </w:rPr>
        <w:footnoteReference w:customMarkFollows="1" w:id="238"/>
        <w:t>238</w:t>
      </w:r>
      <w:r w:rsidRPr="00280C02">
        <w:rPr>
          <w:rFonts w:ascii="Calibri" w:eastAsiaTheme="minorHAnsi" w:hAnsi="Calibri" w:cs="Calibri"/>
          <w:color w:val="000000"/>
          <w:rtl/>
        </w:rPr>
        <w:t>, אבל כל הנפלט מהבשר קודם שהגיע לכלל בישול זה, הוא דם גמור ועוברים עליו</w:t>
      </w:r>
      <w:r w:rsidRPr="00280C02">
        <w:rPr>
          <w:rFonts w:ascii="Calibri" w:eastAsiaTheme="minorHAnsi" w:hAnsi="Calibri" w:cs="Calibri"/>
          <w:color w:val="0000FF"/>
          <w:vertAlign w:val="superscript"/>
          <w:rtl/>
        </w:rPr>
        <w:footnoteReference w:customMarkFollows="1" w:id="239"/>
        <w:t>239</w:t>
      </w:r>
      <w:r w:rsidRPr="00280C02">
        <w:rPr>
          <w:rFonts w:ascii="Calibri" w:eastAsiaTheme="minorHAnsi" w:hAnsi="Calibri" w:cs="Calibri"/>
          <w:color w:val="000000"/>
          <w:rtl/>
        </w:rPr>
        <w:t>, ויש סוברים שכל שנפלט על ידי כלי-ראשון* מיד, הרי זה מדרבנן, אפילו שלא הגיע לידי שיעור בישול</w:t>
      </w:r>
      <w:r w:rsidRPr="00280C02">
        <w:rPr>
          <w:rFonts w:ascii="Calibri" w:eastAsiaTheme="minorHAnsi" w:hAnsi="Calibri" w:cs="Calibri"/>
          <w:color w:val="0000FF"/>
          <w:vertAlign w:val="superscript"/>
          <w:rtl/>
        </w:rPr>
        <w:footnoteReference w:customMarkFollows="1" w:id="240"/>
        <w:t>240</w:t>
      </w:r>
      <w:r w:rsidRPr="00280C02">
        <w:rPr>
          <w:rFonts w:ascii="Calibri" w:eastAsiaTheme="minorHAnsi" w:hAnsi="Calibri" w:cs="Calibri"/>
          <w:color w:val="000000"/>
          <w:rtl/>
        </w:rPr>
        <w:t>, וכן כשנפלט בתחילת המליחה מיד, הרי זה בכלל דם שמלחו</w:t>
      </w:r>
      <w:r w:rsidRPr="00280C02">
        <w:rPr>
          <w:rFonts w:ascii="Calibri" w:eastAsiaTheme="minorHAnsi" w:hAnsi="Calibri" w:cs="Calibri"/>
          <w:color w:val="0000FF"/>
          <w:vertAlign w:val="superscript"/>
          <w:rtl/>
        </w:rPr>
        <w:footnoteReference w:customMarkFollows="1" w:id="241"/>
        <w:t>241</w:t>
      </w:r>
      <w:r w:rsidRPr="00280C02">
        <w:rPr>
          <w:rFonts w:ascii="Calibri" w:eastAsiaTheme="minorHAnsi" w:hAnsi="Calibri" w:cs="Calibri"/>
          <w:color w:val="000000"/>
          <w:rtl/>
        </w:rPr>
        <w:t xml:space="preserve">. </w:t>
      </w:r>
    </w:p>
    <w:p w14:paraId="2CE52AC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שיעור המליחה, שהדם היוצא על ידי כך יקרא דם שמלחו, הוא כדי שיהיה אינו נאכל מחמת מלחו, אבל הדם היוצא על ידי מליחה </w:t>
      </w:r>
      <w:proofErr w:type="spellStart"/>
      <w:r w:rsidRPr="00280C02">
        <w:rPr>
          <w:rFonts w:ascii="Calibri" w:eastAsiaTheme="minorHAnsi" w:hAnsi="Calibri" w:cs="Calibri"/>
          <w:color w:val="000000"/>
          <w:rtl/>
        </w:rPr>
        <w:t>מועטת</w:t>
      </w:r>
      <w:proofErr w:type="spellEnd"/>
      <w:r w:rsidRPr="00280C02">
        <w:rPr>
          <w:rFonts w:ascii="Calibri" w:eastAsiaTheme="minorHAnsi" w:hAnsi="Calibri" w:cs="Calibri"/>
          <w:color w:val="000000"/>
          <w:rtl/>
        </w:rPr>
        <w:t xml:space="preserve"> אסור מן התורה</w:t>
      </w:r>
      <w:r w:rsidRPr="00280C02">
        <w:rPr>
          <w:rFonts w:ascii="Calibri" w:eastAsiaTheme="minorHAnsi" w:hAnsi="Calibri" w:cs="Calibri"/>
          <w:color w:val="0000FF"/>
          <w:vertAlign w:val="superscript"/>
          <w:rtl/>
        </w:rPr>
        <w:footnoteReference w:customMarkFollows="1" w:id="242"/>
        <w:t>242</w:t>
      </w:r>
      <w:r w:rsidRPr="00280C02">
        <w:rPr>
          <w:rFonts w:ascii="Calibri" w:eastAsiaTheme="minorHAnsi" w:hAnsi="Calibri" w:cs="Calibri"/>
          <w:color w:val="000000"/>
          <w:rtl/>
        </w:rPr>
        <w:t xml:space="preserve">. </w:t>
      </w:r>
    </w:p>
    <w:p w14:paraId="6EA772E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דם היוצא על ידי חום של כלי שני, הוא מן התורה, שכלי שני אינו מבשל</w:t>
      </w:r>
      <w:r w:rsidRPr="00280C02">
        <w:rPr>
          <w:rFonts w:ascii="Calibri" w:eastAsiaTheme="minorHAnsi" w:hAnsi="Calibri" w:cs="Calibri"/>
          <w:color w:val="0000FF"/>
          <w:vertAlign w:val="superscript"/>
          <w:rtl/>
        </w:rPr>
        <w:footnoteReference w:customMarkFollows="1" w:id="243"/>
        <w:t>243</w:t>
      </w:r>
      <w:r w:rsidRPr="00280C02">
        <w:rPr>
          <w:rFonts w:ascii="Calibri" w:eastAsiaTheme="minorHAnsi" w:hAnsi="Calibri" w:cs="Calibri"/>
          <w:color w:val="000000"/>
          <w:rtl/>
        </w:rPr>
        <w:t xml:space="preserve">. </w:t>
      </w:r>
    </w:p>
    <w:p w14:paraId="28EFFAD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 xml:space="preserve">דם היוצא על ידי כבישה מעת לעת בצונן במים - או בחומץ כשיעור </w:t>
      </w:r>
      <w:proofErr w:type="spellStart"/>
      <w:r w:rsidRPr="00280C02">
        <w:rPr>
          <w:rFonts w:ascii="Calibri" w:eastAsiaTheme="minorHAnsi" w:hAnsi="Calibri" w:cs="Calibri"/>
          <w:color w:val="000000"/>
          <w:rtl/>
        </w:rPr>
        <w:t>שיתן</w:t>
      </w:r>
      <w:proofErr w:type="spellEnd"/>
      <w:r w:rsidRPr="00280C02">
        <w:rPr>
          <w:rFonts w:ascii="Calibri" w:eastAsiaTheme="minorHAnsi" w:hAnsi="Calibri" w:cs="Calibri"/>
          <w:color w:val="000000"/>
          <w:rtl/>
        </w:rPr>
        <w:t xml:space="preserve"> על האש ויתחיל להרתיח</w:t>
      </w:r>
      <w:r w:rsidRPr="00280C02">
        <w:rPr>
          <w:rFonts w:ascii="Calibri" w:eastAsiaTheme="minorHAnsi" w:hAnsi="Calibri" w:cs="Calibri"/>
          <w:color w:val="0000FF"/>
          <w:vertAlign w:val="superscript"/>
          <w:rtl/>
        </w:rPr>
        <w:footnoteReference w:customMarkFollows="1" w:id="244"/>
        <w:t>244</w:t>
      </w:r>
      <w:r w:rsidRPr="00280C02">
        <w:rPr>
          <w:rFonts w:ascii="Calibri" w:eastAsiaTheme="minorHAnsi" w:hAnsi="Calibri" w:cs="Calibri"/>
          <w:color w:val="000000"/>
          <w:rtl/>
        </w:rPr>
        <w:t xml:space="preserve"> - אף על פי שבכל מקום כבוש הרי הוא כמבושל</w:t>
      </w:r>
      <w:r w:rsidRPr="00280C02">
        <w:rPr>
          <w:rFonts w:ascii="Calibri" w:eastAsiaTheme="minorHAnsi" w:hAnsi="Calibri" w:cs="Calibri"/>
          <w:color w:val="0000FF"/>
          <w:vertAlign w:val="superscript"/>
          <w:rtl/>
        </w:rPr>
        <w:footnoteReference w:customMarkFollows="1" w:id="245"/>
        <w:t>245</w:t>
      </w:r>
      <w:r w:rsidRPr="00280C02">
        <w:rPr>
          <w:rFonts w:ascii="Calibri" w:eastAsiaTheme="minorHAnsi" w:hAnsi="Calibri" w:cs="Calibri"/>
          <w:color w:val="000000"/>
          <w:rtl/>
        </w:rPr>
        <w:t xml:space="preserve">, מכל מקום דם זה אינו כדם </w:t>
      </w:r>
      <w:r w:rsidRPr="00280C02">
        <w:rPr>
          <w:rFonts w:ascii="Calibri" w:eastAsiaTheme="minorHAnsi" w:hAnsi="Calibri" w:cs="Calibri"/>
          <w:color w:val="000000"/>
          <w:rtl/>
        </w:rPr>
        <w:lastRenderedPageBreak/>
        <w:t>שבישלו, ואסור מן התורה</w:t>
      </w:r>
      <w:r w:rsidRPr="00280C02">
        <w:rPr>
          <w:rFonts w:ascii="Calibri" w:eastAsiaTheme="minorHAnsi" w:hAnsi="Calibri" w:cs="Calibri"/>
          <w:color w:val="0000FF"/>
          <w:vertAlign w:val="superscript"/>
          <w:rtl/>
        </w:rPr>
        <w:footnoteReference w:customMarkFollows="1" w:id="246"/>
        <w:t>246</w:t>
      </w:r>
      <w:r w:rsidRPr="00280C02">
        <w:rPr>
          <w:rFonts w:ascii="Calibri" w:eastAsiaTheme="minorHAnsi" w:hAnsi="Calibri" w:cs="Calibri"/>
          <w:color w:val="000000"/>
          <w:rtl/>
        </w:rPr>
        <w:t>, שכבוש אינו מבשל אלא מפליט ומבליע</w:t>
      </w:r>
      <w:r w:rsidRPr="00280C02">
        <w:rPr>
          <w:rFonts w:ascii="Calibri" w:eastAsiaTheme="minorHAnsi" w:hAnsi="Calibri" w:cs="Calibri"/>
          <w:color w:val="0000FF"/>
          <w:vertAlign w:val="superscript"/>
          <w:rtl/>
        </w:rPr>
        <w:footnoteReference w:customMarkFollows="1" w:id="247"/>
        <w:t>247</w:t>
      </w:r>
      <w:r w:rsidRPr="00280C02">
        <w:rPr>
          <w:rFonts w:ascii="Calibri" w:eastAsiaTheme="minorHAnsi" w:hAnsi="Calibri" w:cs="Calibri"/>
          <w:color w:val="000000"/>
          <w:rtl/>
        </w:rPr>
        <w:t xml:space="preserve">, ויש שכתבו שאף דם </w:t>
      </w: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תלח</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כבישה מדרבנן, שאף הוא אינו ראוי להקרבה, מאחר שנתערב במים</w:t>
      </w:r>
      <w:r w:rsidRPr="00280C02">
        <w:rPr>
          <w:rFonts w:ascii="Calibri" w:eastAsiaTheme="minorHAnsi" w:hAnsi="Calibri" w:cs="Calibri"/>
          <w:color w:val="0000FF"/>
          <w:vertAlign w:val="superscript"/>
          <w:rtl/>
        </w:rPr>
        <w:footnoteReference w:customMarkFollows="1" w:id="248"/>
        <w:t>248</w:t>
      </w:r>
      <w:r w:rsidRPr="00280C02">
        <w:rPr>
          <w:rFonts w:ascii="Calibri" w:eastAsiaTheme="minorHAnsi" w:hAnsi="Calibri" w:cs="Calibri"/>
          <w:color w:val="000000"/>
          <w:rtl/>
        </w:rPr>
        <w:t>. ויש שכתבו שאף בדם שנתערב במים יש חילוק, שאם נפל דם לתוך המים אינו ראוי להקרבה ומותר מן התורה, ואם נפלו מים לתוך דם אם יש בו מראית דם, שראוי להקרבה</w:t>
      </w:r>
      <w:r w:rsidRPr="00280C02">
        <w:rPr>
          <w:rFonts w:ascii="Calibri" w:eastAsiaTheme="minorHAnsi" w:hAnsi="Calibri" w:cs="Calibri"/>
          <w:color w:val="0000FF"/>
          <w:vertAlign w:val="superscript"/>
          <w:rtl/>
        </w:rPr>
        <w:footnoteReference w:customMarkFollows="1" w:id="249"/>
        <w:t>249</w:t>
      </w:r>
      <w:r w:rsidRPr="00280C02">
        <w:rPr>
          <w:rFonts w:ascii="Calibri" w:eastAsiaTheme="minorHAnsi" w:hAnsi="Calibri" w:cs="Calibri"/>
          <w:color w:val="000000"/>
          <w:rtl/>
        </w:rPr>
        <w:t>, אסור מן התורה</w:t>
      </w:r>
      <w:r w:rsidRPr="00280C02">
        <w:rPr>
          <w:rFonts w:ascii="Calibri" w:eastAsiaTheme="minorHAnsi" w:hAnsi="Calibri" w:cs="Calibri"/>
          <w:color w:val="0000FF"/>
          <w:vertAlign w:val="superscript"/>
          <w:rtl/>
        </w:rPr>
        <w:footnoteReference w:customMarkFollows="1" w:id="250"/>
        <w:t>250</w:t>
      </w:r>
      <w:r w:rsidRPr="00280C02">
        <w:rPr>
          <w:rFonts w:ascii="Calibri" w:eastAsiaTheme="minorHAnsi" w:hAnsi="Calibri" w:cs="Calibri"/>
          <w:color w:val="000000"/>
          <w:rtl/>
        </w:rPr>
        <w:t xml:space="preserve">. </w:t>
      </w:r>
    </w:p>
    <w:p w14:paraId="197795F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FF0080"/>
          <w:rtl/>
        </w:rPr>
        <w:t>ח. דם שנשתנה.</w:t>
      </w:r>
      <w:r w:rsidRPr="00280C02">
        <w:rPr>
          <w:rFonts w:ascii="Calibri" w:eastAsiaTheme="minorHAnsi" w:hAnsi="Calibri" w:cs="Calibri"/>
          <w:color w:val="000000"/>
          <w:rtl/>
        </w:rPr>
        <w:t xml:space="preserve"> דם שנקרש ויש סביבותיו צלול כמים, ואותם מים הם מן הדם עצמו, אם יש בו מראה אדמומית חייבים עליו כרת</w:t>
      </w:r>
      <w:r w:rsidRPr="00280C02">
        <w:rPr>
          <w:rFonts w:ascii="Calibri" w:eastAsiaTheme="minorHAnsi" w:hAnsi="Calibri" w:cs="Calibri"/>
          <w:color w:val="0000FF"/>
          <w:vertAlign w:val="superscript"/>
          <w:rtl/>
        </w:rPr>
        <w:footnoteReference w:customMarkFollows="1" w:id="251"/>
        <w:t>251</w:t>
      </w:r>
      <w:r w:rsidRPr="00280C02">
        <w:rPr>
          <w:rFonts w:ascii="Calibri" w:eastAsiaTheme="minorHAnsi" w:hAnsi="Calibri" w:cs="Calibri"/>
          <w:color w:val="000000"/>
          <w:rtl/>
        </w:rPr>
        <w:t>. והוא שיש בו כזית</w:t>
      </w:r>
      <w:r w:rsidRPr="00280C02">
        <w:rPr>
          <w:rFonts w:ascii="Calibri" w:eastAsiaTheme="minorHAnsi" w:hAnsi="Calibri" w:cs="Calibri"/>
          <w:color w:val="0000FF"/>
          <w:vertAlign w:val="superscript"/>
          <w:rtl/>
        </w:rPr>
        <w:footnoteReference w:customMarkFollows="1" w:id="252"/>
        <w:t>252</w:t>
      </w:r>
      <w:r w:rsidRPr="00280C02">
        <w:rPr>
          <w:rFonts w:ascii="Calibri" w:eastAsiaTheme="minorHAnsi" w:hAnsi="Calibri" w:cs="Calibri"/>
          <w:color w:val="000000"/>
          <w:rtl/>
        </w:rPr>
        <w:t>, היינו כזית דם גמור</w:t>
      </w:r>
      <w:r w:rsidRPr="00280C02">
        <w:rPr>
          <w:rFonts w:ascii="Calibri" w:eastAsiaTheme="minorHAnsi" w:hAnsi="Calibri" w:cs="Calibri"/>
          <w:color w:val="0000FF"/>
          <w:vertAlign w:val="superscript"/>
          <w:rtl/>
        </w:rPr>
        <w:footnoteReference w:customMarkFollows="1" w:id="253"/>
        <w:t>253</w:t>
      </w:r>
      <w:r w:rsidRPr="00280C02">
        <w:rPr>
          <w:rFonts w:ascii="Calibri" w:eastAsiaTheme="minorHAnsi" w:hAnsi="Calibri" w:cs="Calibri"/>
          <w:color w:val="000000"/>
          <w:rtl/>
        </w:rPr>
        <w:t>, שאף על פי שכולו דם אינו חייב כרת עד שיהא בו כזית דם גמור</w:t>
      </w:r>
      <w:r w:rsidRPr="00280C02">
        <w:rPr>
          <w:rFonts w:ascii="Calibri" w:eastAsiaTheme="minorHAnsi" w:hAnsi="Calibri" w:cs="Calibri"/>
          <w:color w:val="0000FF"/>
          <w:vertAlign w:val="superscript"/>
          <w:rtl/>
        </w:rPr>
        <w:footnoteReference w:customMarkFollows="1" w:id="254"/>
        <w:t>254</w:t>
      </w:r>
      <w:r w:rsidRPr="00280C02">
        <w:rPr>
          <w:rFonts w:ascii="Calibri" w:eastAsiaTheme="minorHAnsi" w:hAnsi="Calibri" w:cs="Calibri"/>
          <w:color w:val="000000"/>
          <w:rtl/>
        </w:rPr>
        <w:t>, אבל אם יש בו כזית חייב, אף על פי שמעורב בדם צלול ולבן הרבה עד שהוא כזית ביותר מאכילת פרס</w:t>
      </w:r>
      <w:r w:rsidRPr="00280C02">
        <w:rPr>
          <w:rFonts w:ascii="Calibri" w:eastAsiaTheme="minorHAnsi" w:hAnsi="Calibri" w:cs="Calibri"/>
          <w:color w:val="0000FF"/>
          <w:vertAlign w:val="superscript"/>
          <w:rtl/>
        </w:rPr>
        <w:footnoteReference w:customMarkFollows="1" w:id="255"/>
        <w:t>255</w:t>
      </w:r>
      <w:r w:rsidRPr="00280C02">
        <w:rPr>
          <w:rFonts w:ascii="Calibri" w:eastAsiaTheme="minorHAnsi" w:hAnsi="Calibri" w:cs="Calibri"/>
          <w:color w:val="000000"/>
          <w:rtl/>
        </w:rPr>
        <w:t>, שכיון שכולו דם אחד הוא אינו בטל כאיסור אחר</w:t>
      </w:r>
      <w:r w:rsidRPr="00280C02">
        <w:rPr>
          <w:rFonts w:ascii="Calibri" w:eastAsiaTheme="minorHAnsi" w:hAnsi="Calibri" w:cs="Calibri"/>
          <w:color w:val="0000FF"/>
          <w:vertAlign w:val="superscript"/>
          <w:rtl/>
        </w:rPr>
        <w:footnoteReference w:customMarkFollows="1" w:id="256"/>
        <w:t>256</w:t>
      </w:r>
      <w:r w:rsidRPr="00280C02">
        <w:rPr>
          <w:rFonts w:ascii="Calibri" w:eastAsiaTheme="minorHAnsi" w:hAnsi="Calibri" w:cs="Calibri"/>
          <w:color w:val="000000"/>
          <w:rtl/>
        </w:rPr>
        <w:t>. ויש שפירשו בדעת ראשונים שחייב כרת אף על מי הדם בלבד כשיש בהם כזית</w:t>
      </w:r>
      <w:r w:rsidRPr="00280C02">
        <w:rPr>
          <w:rFonts w:ascii="Calibri" w:eastAsiaTheme="minorHAnsi" w:hAnsi="Calibri" w:cs="Calibri"/>
          <w:color w:val="0000FF"/>
          <w:vertAlign w:val="superscript"/>
          <w:rtl/>
        </w:rPr>
        <w:footnoteReference w:customMarkFollows="1" w:id="257"/>
        <w:t>257</w:t>
      </w:r>
      <w:r w:rsidRPr="00280C02">
        <w:rPr>
          <w:rFonts w:ascii="Calibri" w:eastAsiaTheme="minorHAnsi" w:hAnsi="Calibri" w:cs="Calibri"/>
          <w:color w:val="000000"/>
          <w:rtl/>
        </w:rPr>
        <w:t>. ויש שהוסיפו שאותו כזית ממי הדם צריך לשער כפי ערך אילו היה דם עב שיהיה בו אז כזית, ולא כפי מה שהוא עכשיו צלול</w:t>
      </w:r>
      <w:r w:rsidRPr="00280C02">
        <w:rPr>
          <w:rFonts w:ascii="Calibri" w:eastAsiaTheme="minorHAnsi" w:hAnsi="Calibri" w:cs="Calibri"/>
          <w:color w:val="0000FF"/>
          <w:vertAlign w:val="superscript"/>
          <w:rtl/>
        </w:rPr>
        <w:footnoteReference w:customMarkFollows="1" w:id="258"/>
        <w:t>258</w:t>
      </w:r>
      <w:r w:rsidRPr="00280C02">
        <w:rPr>
          <w:rFonts w:ascii="Calibri" w:eastAsiaTheme="minorHAnsi" w:hAnsi="Calibri" w:cs="Calibri"/>
          <w:color w:val="000000"/>
          <w:rtl/>
        </w:rPr>
        <w:t xml:space="preserve">. </w:t>
      </w:r>
    </w:p>
    <w:p w14:paraId="1BC1594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כשאין בהם מראה אדמומית אינו חייב עליהם, שכיון שבטבעו סובב הדם, כל זמן שמסבב, לדם יחשב, אבל בהפרידו עינינו רואות שהוא מים</w:t>
      </w:r>
      <w:r w:rsidRPr="00280C02">
        <w:rPr>
          <w:rFonts w:ascii="Calibri" w:eastAsiaTheme="minorHAnsi" w:hAnsi="Calibri" w:cs="Calibri"/>
          <w:color w:val="0000FF"/>
          <w:vertAlign w:val="superscript"/>
          <w:rtl/>
        </w:rPr>
        <w:footnoteReference w:customMarkFollows="1" w:id="259"/>
        <w:t>259</w:t>
      </w:r>
      <w:r w:rsidRPr="00280C02">
        <w:rPr>
          <w:rFonts w:ascii="Calibri" w:eastAsiaTheme="minorHAnsi" w:hAnsi="Calibri" w:cs="Calibri"/>
          <w:color w:val="000000"/>
          <w:rtl/>
        </w:rPr>
        <w:t>, ובעודו מעורב עם הדם נקרא דם ולא נקרא צלילות הדם</w:t>
      </w:r>
      <w:r w:rsidRPr="00280C02">
        <w:rPr>
          <w:rFonts w:ascii="Calibri" w:eastAsiaTheme="minorHAnsi" w:hAnsi="Calibri" w:cs="Calibri"/>
          <w:color w:val="0000FF"/>
          <w:vertAlign w:val="superscript"/>
          <w:rtl/>
        </w:rPr>
        <w:footnoteReference w:customMarkFollows="1" w:id="260"/>
        <w:t>260</w:t>
      </w:r>
      <w:r w:rsidRPr="00280C02">
        <w:rPr>
          <w:rFonts w:ascii="Calibri" w:eastAsiaTheme="minorHAnsi" w:hAnsi="Calibri" w:cs="Calibri"/>
          <w:color w:val="000000"/>
          <w:rtl/>
        </w:rPr>
        <w:t>, וכשפירש מן הדם ואין עליו מראה אדמומית הפסיד שם דם ונולד לו שם אחר ונקרא צלילות הדם</w:t>
      </w:r>
      <w:r w:rsidRPr="00280C02">
        <w:rPr>
          <w:rFonts w:ascii="Calibri" w:eastAsiaTheme="minorHAnsi" w:hAnsi="Calibri" w:cs="Calibri"/>
          <w:color w:val="0000FF"/>
          <w:vertAlign w:val="superscript"/>
          <w:rtl/>
        </w:rPr>
        <w:footnoteReference w:customMarkFollows="1" w:id="261"/>
        <w:t>261</w:t>
      </w:r>
      <w:r w:rsidRPr="00280C02">
        <w:rPr>
          <w:rFonts w:ascii="Calibri" w:eastAsiaTheme="minorHAnsi" w:hAnsi="Calibri" w:cs="Calibri"/>
          <w:color w:val="000000"/>
          <w:rtl/>
        </w:rPr>
        <w:t xml:space="preserve">. </w:t>
      </w:r>
    </w:p>
    <w:p w14:paraId="638BFC1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ה"מושק"</w:t>
      </w:r>
      <w:r w:rsidRPr="00280C02">
        <w:rPr>
          <w:rFonts w:ascii="Calibri" w:eastAsiaTheme="minorHAnsi" w:hAnsi="Calibri" w:cs="Calibri"/>
          <w:color w:val="0000FF"/>
          <w:vertAlign w:val="superscript"/>
          <w:rtl/>
        </w:rPr>
        <w:footnoteReference w:customMarkFollows="1" w:id="262"/>
        <w:t>262</w:t>
      </w:r>
      <w:r w:rsidRPr="00280C02">
        <w:rPr>
          <w:rFonts w:ascii="Calibri" w:eastAsiaTheme="minorHAnsi" w:hAnsi="Calibri" w:cs="Calibri"/>
          <w:color w:val="000000"/>
          <w:rtl/>
        </w:rPr>
        <w:t xml:space="preserve"> - </w:t>
      </w:r>
      <w:proofErr w:type="spellStart"/>
      <w:r w:rsidRPr="00280C02">
        <w:rPr>
          <w:rFonts w:ascii="Calibri" w:eastAsiaTheme="minorHAnsi" w:hAnsi="Calibri" w:cs="Calibri"/>
          <w:color w:val="000000"/>
          <w:rtl/>
        </w:rPr>
        <w:t>להסוברים</w:t>
      </w:r>
      <w:proofErr w:type="spellEnd"/>
      <w:r w:rsidRPr="00280C02">
        <w:rPr>
          <w:rFonts w:ascii="Calibri" w:eastAsiaTheme="minorHAnsi" w:hAnsi="Calibri" w:cs="Calibri"/>
          <w:color w:val="000000"/>
          <w:rtl/>
        </w:rPr>
        <w:t xml:space="preserve"> שהוא ממין דם שבחיה ידועה שנצרר ונתייבש</w:t>
      </w:r>
      <w:r w:rsidRPr="00280C02">
        <w:rPr>
          <w:rFonts w:ascii="Calibri" w:eastAsiaTheme="minorHAnsi" w:hAnsi="Calibri" w:cs="Calibri"/>
          <w:color w:val="0000FF"/>
          <w:vertAlign w:val="superscript"/>
          <w:rtl/>
        </w:rPr>
        <w:footnoteReference w:customMarkFollows="1" w:id="263"/>
        <w:t>263</w:t>
      </w:r>
      <w:r w:rsidRPr="00280C02">
        <w:rPr>
          <w:rFonts w:ascii="Calibri" w:eastAsiaTheme="minorHAnsi" w:hAnsi="Calibri" w:cs="Calibri"/>
          <w:color w:val="000000"/>
          <w:rtl/>
        </w:rPr>
        <w:t xml:space="preserve"> - נחלקו בו אם </w:t>
      </w: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תלט</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אסור משום דם: יש סוברים שאסור באכילה משום כך</w:t>
      </w:r>
      <w:r w:rsidRPr="00280C02">
        <w:rPr>
          <w:rFonts w:ascii="Calibri" w:eastAsiaTheme="minorHAnsi" w:hAnsi="Calibri" w:cs="Calibri"/>
          <w:color w:val="0000FF"/>
          <w:vertAlign w:val="superscript"/>
          <w:rtl/>
        </w:rPr>
        <w:footnoteReference w:customMarkFollows="1" w:id="264"/>
        <w:t>264</w:t>
      </w:r>
      <w:r w:rsidRPr="00280C02">
        <w:rPr>
          <w:rFonts w:ascii="Calibri" w:eastAsiaTheme="minorHAnsi" w:hAnsi="Calibri" w:cs="Calibri"/>
          <w:color w:val="000000"/>
          <w:rtl/>
        </w:rPr>
        <w:t>, ואף על פי שנתייבש ויצא מתורת דם, אנו הולכים אחרי תחילתו, כפי שהיה קודם לכן, שכן גם בחלב אמרו דם נעכר ונעשה חלב, ומכל מקום הוצרכו ללימוד מיוחד בתורה שהחלב מותר</w:t>
      </w:r>
      <w:r w:rsidRPr="00280C02">
        <w:rPr>
          <w:rFonts w:ascii="Calibri" w:eastAsiaTheme="minorHAnsi" w:hAnsi="Calibri" w:cs="Calibri"/>
          <w:color w:val="0000FF"/>
          <w:vertAlign w:val="superscript"/>
          <w:rtl/>
        </w:rPr>
        <w:footnoteReference w:customMarkFollows="1" w:id="265"/>
        <w:t>265</w:t>
      </w:r>
      <w:r w:rsidRPr="00280C02">
        <w:rPr>
          <w:rFonts w:ascii="Calibri" w:eastAsiaTheme="minorHAnsi" w:hAnsi="Calibri" w:cs="Calibri"/>
          <w:color w:val="000000"/>
          <w:rtl/>
        </w:rPr>
        <w:t>, ויש חולקים וסוברים שמותר, ואף על פי שתחילתו היה דם הולכים אחר מה שהוא עכשיו וכפרש בעלמא הוא</w:t>
      </w:r>
      <w:r w:rsidRPr="00280C02">
        <w:rPr>
          <w:rFonts w:ascii="Calibri" w:eastAsiaTheme="minorHAnsi" w:hAnsi="Calibri" w:cs="Calibri"/>
          <w:color w:val="0000FF"/>
          <w:vertAlign w:val="superscript"/>
          <w:rtl/>
        </w:rPr>
        <w:footnoteReference w:customMarkFollows="1" w:id="266"/>
        <w:t>266</w:t>
      </w:r>
      <w:r w:rsidRPr="00280C02">
        <w:rPr>
          <w:rFonts w:ascii="Calibri" w:eastAsiaTheme="minorHAnsi" w:hAnsi="Calibri" w:cs="Calibri"/>
          <w:color w:val="000000"/>
          <w:rtl/>
        </w:rPr>
        <w:t xml:space="preserve">. </w:t>
      </w:r>
    </w:p>
    <w:p w14:paraId="0C53211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lastRenderedPageBreak/>
        <w:t xml:space="preserve">החלב (ח' קמוצה), </w:t>
      </w:r>
      <w:proofErr w:type="spellStart"/>
      <w:r w:rsidRPr="00280C02">
        <w:rPr>
          <w:rFonts w:ascii="Calibri" w:eastAsiaTheme="minorHAnsi" w:hAnsi="Calibri" w:cs="Calibri"/>
          <w:color w:val="000000"/>
          <w:rtl/>
        </w:rPr>
        <w:t>להסוברים</w:t>
      </w:r>
      <w:proofErr w:type="spellEnd"/>
      <w:r w:rsidRPr="00280C02">
        <w:rPr>
          <w:rFonts w:ascii="Calibri" w:eastAsiaTheme="minorHAnsi" w:hAnsi="Calibri" w:cs="Calibri"/>
          <w:color w:val="000000"/>
          <w:rtl/>
        </w:rPr>
        <w:t xml:space="preserve"> דם נעכר מחמת הלידה ונעשה חלב</w:t>
      </w:r>
      <w:r w:rsidRPr="00280C02">
        <w:rPr>
          <w:rFonts w:ascii="Calibri" w:eastAsiaTheme="minorHAnsi" w:hAnsi="Calibri" w:cs="Calibri"/>
          <w:color w:val="0000FF"/>
          <w:vertAlign w:val="superscript"/>
          <w:rtl/>
        </w:rPr>
        <w:footnoteReference w:customMarkFollows="1" w:id="267"/>
        <w:t>267</w:t>
      </w:r>
      <w:r w:rsidRPr="00280C02">
        <w:rPr>
          <w:rFonts w:ascii="Calibri" w:eastAsiaTheme="minorHAnsi" w:hAnsi="Calibri" w:cs="Calibri"/>
          <w:color w:val="000000"/>
          <w:rtl/>
        </w:rPr>
        <w:t>, היה מהראוי להיאסר באכילה משום דם, אלא שחידוש הוא שחידשה תורה בכמה מקראות שהחלב מותר</w:t>
      </w:r>
      <w:r w:rsidRPr="00280C02">
        <w:rPr>
          <w:rFonts w:ascii="Calibri" w:eastAsiaTheme="minorHAnsi" w:hAnsi="Calibri" w:cs="Calibri"/>
          <w:color w:val="0000FF"/>
          <w:vertAlign w:val="superscript"/>
          <w:rtl/>
        </w:rPr>
        <w:footnoteReference w:customMarkFollows="1" w:id="268"/>
        <w:t>268</w:t>
      </w:r>
      <w:r w:rsidRPr="00280C02">
        <w:rPr>
          <w:rFonts w:ascii="Calibri" w:eastAsiaTheme="minorHAnsi" w:hAnsi="Calibri" w:cs="Calibri"/>
          <w:color w:val="000000"/>
          <w:rtl/>
        </w:rPr>
        <w:t xml:space="preserve">. ואפילו </w:t>
      </w:r>
      <w:proofErr w:type="spellStart"/>
      <w:r w:rsidRPr="00280C02">
        <w:rPr>
          <w:rFonts w:ascii="Calibri" w:eastAsiaTheme="minorHAnsi" w:hAnsi="Calibri" w:cs="Calibri"/>
          <w:color w:val="000000"/>
          <w:rtl/>
        </w:rPr>
        <w:t>להסוברים</w:t>
      </w:r>
      <w:proofErr w:type="spellEnd"/>
      <w:r w:rsidRPr="00280C02">
        <w:rPr>
          <w:rFonts w:ascii="Calibri" w:eastAsiaTheme="minorHAnsi" w:hAnsi="Calibri" w:cs="Calibri"/>
          <w:color w:val="000000"/>
          <w:rtl/>
        </w:rPr>
        <w:t xml:space="preserve"> דם שבישלו, כיון שנשתנה ואינו ראוי לכפרה, אינו אסור מן התורה</w:t>
      </w:r>
      <w:r w:rsidRPr="00280C02">
        <w:rPr>
          <w:rFonts w:ascii="Calibri" w:eastAsiaTheme="minorHAnsi" w:hAnsi="Calibri" w:cs="Calibri"/>
          <w:color w:val="0000FF"/>
          <w:vertAlign w:val="superscript"/>
          <w:rtl/>
        </w:rPr>
        <w:footnoteReference w:customMarkFollows="1" w:id="269"/>
        <w:t>269</w:t>
      </w:r>
      <w:r w:rsidRPr="00280C02">
        <w:rPr>
          <w:rFonts w:ascii="Calibri" w:eastAsiaTheme="minorHAnsi" w:hAnsi="Calibri" w:cs="Calibri"/>
          <w:color w:val="000000"/>
          <w:rtl/>
        </w:rPr>
        <w:t xml:space="preserve">, מכל מקום </w:t>
      </w:r>
      <w:proofErr w:type="spellStart"/>
      <w:r w:rsidRPr="00280C02">
        <w:rPr>
          <w:rFonts w:ascii="Calibri" w:eastAsiaTheme="minorHAnsi" w:hAnsi="Calibri" w:cs="Calibri"/>
          <w:color w:val="000000"/>
          <w:rtl/>
        </w:rPr>
        <w:t>הוצרכנו</w:t>
      </w:r>
      <w:proofErr w:type="spellEnd"/>
      <w:r w:rsidRPr="00280C02">
        <w:rPr>
          <w:rFonts w:ascii="Calibri" w:eastAsiaTheme="minorHAnsi" w:hAnsi="Calibri" w:cs="Calibri"/>
          <w:color w:val="000000"/>
          <w:rtl/>
        </w:rPr>
        <w:t xml:space="preserve"> לחידוש התורה בחלב שמותר, אף על פי שאין לך שינוי גדול מזה</w:t>
      </w:r>
      <w:r w:rsidRPr="00280C02">
        <w:rPr>
          <w:rFonts w:ascii="Calibri" w:eastAsiaTheme="minorHAnsi" w:hAnsi="Calibri" w:cs="Calibri"/>
          <w:color w:val="0000FF"/>
          <w:vertAlign w:val="superscript"/>
          <w:rtl/>
        </w:rPr>
        <w:footnoteReference w:customMarkFollows="1" w:id="270"/>
        <w:t>270</w:t>
      </w:r>
      <w:r w:rsidRPr="00280C02">
        <w:rPr>
          <w:rFonts w:ascii="Calibri" w:eastAsiaTheme="minorHAnsi" w:hAnsi="Calibri" w:cs="Calibri"/>
          <w:color w:val="000000"/>
          <w:rtl/>
        </w:rPr>
        <w:t>, לפי שבשינוי שבא על ידי מעשה אדם, כבישול וכיוצא בו, הוא שאמרו שמותר, אבל מה שנשתנה בחיי הבהמה על פי טבעו אינו שינוי להתיר</w:t>
      </w:r>
      <w:r w:rsidRPr="00280C02">
        <w:rPr>
          <w:rFonts w:ascii="Calibri" w:eastAsiaTheme="minorHAnsi" w:hAnsi="Calibri" w:cs="Calibri"/>
          <w:color w:val="0000FF"/>
          <w:vertAlign w:val="superscript"/>
          <w:rtl/>
        </w:rPr>
        <w:footnoteReference w:customMarkFollows="1" w:id="271"/>
        <w:t>271</w:t>
      </w:r>
      <w:r w:rsidRPr="00280C02">
        <w:rPr>
          <w:rFonts w:ascii="Calibri" w:eastAsiaTheme="minorHAnsi" w:hAnsi="Calibri" w:cs="Calibri"/>
          <w:color w:val="000000"/>
          <w:rtl/>
        </w:rPr>
        <w:t xml:space="preserve">. </w:t>
      </w:r>
    </w:p>
    <w:p w14:paraId="6C29AA0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color w:val="000000"/>
          <w:rtl/>
        </w:rPr>
      </w:pPr>
      <w:r w:rsidRPr="00280C02">
        <w:rPr>
          <w:rFonts w:ascii="Calibri" w:eastAsiaTheme="minorHAnsi" w:hAnsi="Calibri" w:cs="Calibri"/>
          <w:color w:val="000000"/>
          <w:rtl/>
        </w:rPr>
        <w:t>פרה חולבת שיצא ממנה דם עם החלב, יש מהאחרונים סוברים שאפילו אם אחר שעמד איזו שעות נפל הדם למטה והחלב נשאר למעלה נקי אסור, שכל חלב בא מדם שנעכר ונעשה חלב, וחלב זה עדיין לא נשתנה הדם לגמרי לחלב ואסור משום דם ממש</w:t>
      </w:r>
      <w:r w:rsidRPr="00280C02">
        <w:rPr>
          <w:rFonts w:ascii="Calibri" w:eastAsiaTheme="minorHAnsi" w:hAnsi="Calibri" w:cs="Calibri"/>
          <w:color w:val="0000FF"/>
          <w:vertAlign w:val="superscript"/>
          <w:rtl/>
        </w:rPr>
        <w:footnoteReference w:customMarkFollows="1" w:id="272"/>
        <w:t>272</w:t>
      </w:r>
      <w:r w:rsidRPr="00280C02">
        <w:rPr>
          <w:rFonts w:ascii="Calibri" w:eastAsiaTheme="minorHAnsi" w:hAnsi="Calibri" w:cs="Calibri"/>
          <w:color w:val="000000"/>
          <w:rtl/>
        </w:rPr>
        <w:t>, והאחרונים נחלקו ומתירים, שאינו אסור אלא הדם בלבד, וכשיש ששים בחלב נגדו מותר</w:t>
      </w:r>
      <w:r w:rsidRPr="00280C02">
        <w:rPr>
          <w:rFonts w:ascii="Calibri" w:eastAsiaTheme="minorHAnsi" w:hAnsi="Calibri" w:cs="Calibri"/>
          <w:color w:val="0000FF"/>
          <w:vertAlign w:val="superscript"/>
          <w:rtl/>
        </w:rPr>
        <w:footnoteReference w:customMarkFollows="1" w:id="273"/>
        <w:t>273</w:t>
      </w:r>
      <w:r w:rsidRPr="00280C02">
        <w:rPr>
          <w:rFonts w:ascii="Calibri" w:eastAsiaTheme="minorHAnsi" w:hAnsi="Calibri" w:cs="Calibri"/>
          <w:color w:val="000000"/>
          <w:rtl/>
        </w:rPr>
        <w:t xml:space="preserve">. </w:t>
      </w:r>
    </w:p>
    <w:p w14:paraId="156BADC0" w14:textId="77777777" w:rsidR="00A1385E" w:rsidRDefault="00280C02" w:rsidP="00280C02">
      <w:r w:rsidRPr="00280C02">
        <w:rPr>
          <w:rFonts w:ascii="Calibri" w:eastAsiaTheme="minorHAnsi" w:hAnsi="Calibri" w:cs="Calibri"/>
          <w:color w:val="FF0080"/>
          <w:rtl/>
        </w:rPr>
        <w:t>ט. דם מן החי.</w:t>
      </w:r>
      <w:r w:rsidRPr="00280C02">
        <w:rPr>
          <w:rFonts w:ascii="Calibri" w:eastAsiaTheme="minorHAnsi" w:hAnsi="Calibri" w:cs="Calibri"/>
          <w:color w:val="000000"/>
          <w:rtl/>
        </w:rPr>
        <w:t xml:space="preserve"> דם היוצא מן החי, נחלקו בו תנאים אם יש בו, מלבד איסור דם, אף איסור בתורת דם מן החי, כדרך שאסור אבר מן החי: ר' </w:t>
      </w:r>
      <w:proofErr w:type="spellStart"/>
      <w:r w:rsidRPr="00280C02">
        <w:rPr>
          <w:rFonts w:ascii="Calibri" w:eastAsiaTheme="minorHAnsi" w:hAnsi="Calibri" w:cs="Calibri"/>
          <w:color w:val="000000"/>
          <w:rtl/>
        </w:rPr>
        <w:t>חנינא</w:t>
      </w:r>
      <w:proofErr w:type="spellEnd"/>
      <w:r w:rsidRPr="00280C02">
        <w:rPr>
          <w:rFonts w:ascii="Calibri" w:eastAsiaTheme="minorHAnsi" w:hAnsi="Calibri" w:cs="Calibri"/>
          <w:color w:val="000000"/>
          <w:rtl/>
        </w:rPr>
        <w:t xml:space="preserve"> בן גמליאל אמר שאזהרה מיוחדת יש על דם מן החי, שנאמר: רק חזק לבלתי אכל הדם כי הדם </w:t>
      </w:r>
      <w:r w:rsidRPr="00280C02">
        <w:rPr>
          <w:rFonts w:ascii="Calibri" w:eastAsiaTheme="minorHAnsi" w:hAnsi="Calibri" w:cs="Calibri"/>
          <w:color w:val="FF0000"/>
          <w:rtl/>
        </w:rPr>
        <w:t xml:space="preserve">[טור </w:t>
      </w:r>
      <w:proofErr w:type="spellStart"/>
      <w:r w:rsidRPr="00280C02">
        <w:rPr>
          <w:rFonts w:ascii="Calibri" w:eastAsiaTheme="minorHAnsi" w:hAnsi="Calibri" w:cs="Calibri"/>
          <w:color w:val="FF0000"/>
          <w:rtl/>
        </w:rPr>
        <w:t>תמ</w:t>
      </w:r>
      <w:proofErr w:type="spellEnd"/>
      <w:r w:rsidRPr="00280C02">
        <w:rPr>
          <w:rFonts w:ascii="Calibri" w:eastAsiaTheme="minorHAnsi" w:hAnsi="Calibri" w:cs="Calibri"/>
          <w:color w:val="FF0000"/>
          <w:rtl/>
        </w:rPr>
        <w:t xml:space="preserve">] </w:t>
      </w:r>
      <w:r w:rsidRPr="00280C02">
        <w:rPr>
          <w:rFonts w:ascii="Calibri" w:eastAsiaTheme="minorHAnsi" w:hAnsi="Calibri" w:cs="Calibri"/>
          <w:color w:val="000000"/>
          <w:rtl/>
        </w:rPr>
        <w:t>הוא הנפש ולא תאכל הנפש עם הבשר</w:t>
      </w:r>
      <w:r w:rsidRPr="00280C02">
        <w:rPr>
          <w:rFonts w:ascii="Calibri" w:eastAsiaTheme="minorHAnsi" w:hAnsi="Calibri" w:cs="Calibri"/>
          <w:color w:val="0000FF"/>
          <w:vertAlign w:val="superscript"/>
          <w:rtl/>
        </w:rPr>
        <w:footnoteReference w:customMarkFollows="1" w:id="274"/>
        <w:t>274</w:t>
      </w:r>
      <w:r w:rsidRPr="00280C02">
        <w:rPr>
          <w:rFonts w:ascii="Calibri" w:eastAsiaTheme="minorHAnsi" w:hAnsi="Calibri" w:cs="Calibri"/>
          <w:color w:val="000000"/>
          <w:rtl/>
        </w:rPr>
        <w:t>, ו"הדם" שהוזכר בראש המקרא מובנו לא תאכל הדם בעוד הנפש עם הבשר</w:t>
      </w:r>
      <w:r w:rsidRPr="00280C02">
        <w:rPr>
          <w:rFonts w:ascii="Calibri" w:eastAsiaTheme="minorHAnsi" w:hAnsi="Calibri" w:cs="Calibri"/>
          <w:color w:val="0000FF"/>
          <w:vertAlign w:val="superscript"/>
          <w:rtl/>
        </w:rPr>
        <w:footnoteReference w:customMarkFollows="1" w:id="275"/>
        <w:t>275</w:t>
      </w:r>
      <w:r w:rsidRPr="00280C02">
        <w:rPr>
          <w:rFonts w:ascii="Calibri" w:eastAsiaTheme="minorHAnsi" w:hAnsi="Calibri" w:cs="Calibri"/>
          <w:color w:val="000000"/>
          <w:rtl/>
        </w:rPr>
        <w:t>, או שרק חזק לבלתי אכול הדם, זה אבר מן החי, כי הדם הוא הנפש זה דם מן החי</w:t>
      </w:r>
      <w:r w:rsidRPr="00280C02">
        <w:rPr>
          <w:rFonts w:ascii="Calibri" w:eastAsiaTheme="minorHAnsi" w:hAnsi="Calibri" w:cs="Calibri"/>
          <w:color w:val="0000FF"/>
          <w:vertAlign w:val="superscript"/>
          <w:rtl/>
        </w:rPr>
        <w:footnoteReference w:customMarkFollows="1" w:id="276"/>
        <w:t>276</w:t>
      </w:r>
      <w:r w:rsidRPr="00280C02">
        <w:rPr>
          <w:rFonts w:ascii="Calibri" w:eastAsiaTheme="minorHAnsi" w:hAnsi="Calibri" w:cs="Calibri"/>
          <w:color w:val="000000"/>
          <w:rtl/>
        </w:rPr>
        <w:t>, כי אימתי הדם הוא הנפש בעוד שהבהמה חיה</w:t>
      </w:r>
      <w:r w:rsidRPr="00280C02">
        <w:rPr>
          <w:rFonts w:ascii="Calibri" w:eastAsiaTheme="minorHAnsi" w:hAnsi="Calibri" w:cs="Calibri"/>
          <w:color w:val="0000FF"/>
          <w:vertAlign w:val="superscript"/>
          <w:rtl/>
        </w:rPr>
        <w:footnoteReference w:customMarkFollows="1" w:id="277"/>
        <w:t>277</w:t>
      </w:r>
      <w:r w:rsidRPr="00280C02">
        <w:rPr>
          <w:rFonts w:ascii="Calibri" w:eastAsiaTheme="minorHAnsi" w:hAnsi="Calibri" w:cs="Calibri"/>
          <w:color w:val="000000"/>
          <w:rtl/>
        </w:rPr>
        <w:t xml:space="preserve">. וכן אמר ר' </w:t>
      </w:r>
      <w:proofErr w:type="spellStart"/>
      <w:r w:rsidRPr="00280C02">
        <w:rPr>
          <w:rFonts w:ascii="Calibri" w:eastAsiaTheme="minorHAnsi" w:hAnsi="Calibri" w:cs="Calibri"/>
          <w:color w:val="000000"/>
          <w:rtl/>
        </w:rPr>
        <w:t>חנינא</w:t>
      </w:r>
      <w:proofErr w:type="spellEnd"/>
      <w:r w:rsidRPr="00280C02">
        <w:rPr>
          <w:rFonts w:ascii="Calibri" w:eastAsiaTheme="minorHAnsi" w:hAnsi="Calibri" w:cs="Calibri"/>
          <w:color w:val="000000"/>
          <w:rtl/>
        </w:rPr>
        <w:t xml:space="preserve"> בן גמליאל שאף בני נח נאסרו בדם מן החי, שנאמר: אך בשר בנפשו דמו לא תאכלו</w:t>
      </w:r>
      <w:r w:rsidRPr="00280C02">
        <w:rPr>
          <w:rFonts w:ascii="Calibri" w:eastAsiaTheme="minorHAnsi" w:hAnsi="Calibri" w:cs="Calibri"/>
          <w:color w:val="0000FF"/>
          <w:vertAlign w:val="superscript"/>
          <w:rtl/>
        </w:rPr>
        <w:footnoteReference w:customMarkFollows="1" w:id="278"/>
        <w:t>278</w:t>
      </w:r>
      <w:r w:rsidRPr="00280C02">
        <w:rPr>
          <w:rFonts w:ascii="Calibri" w:eastAsiaTheme="minorHAnsi" w:hAnsi="Calibri" w:cs="Calibri"/>
          <w:color w:val="000000"/>
          <w:rtl/>
        </w:rPr>
        <w:t>, ואנו קורים: בשר בנפשו לא תאכלו, זה אבר מן החי</w:t>
      </w:r>
      <w:r w:rsidRPr="00280C02">
        <w:rPr>
          <w:rFonts w:ascii="Calibri" w:eastAsiaTheme="minorHAnsi" w:hAnsi="Calibri" w:cs="Calibri"/>
          <w:color w:val="0000FF"/>
          <w:vertAlign w:val="superscript"/>
          <w:rtl/>
        </w:rPr>
        <w:footnoteReference w:customMarkFollows="1" w:id="279"/>
        <w:t>279</w:t>
      </w:r>
      <w:r w:rsidRPr="00280C02">
        <w:rPr>
          <w:rFonts w:ascii="Calibri" w:eastAsiaTheme="minorHAnsi" w:hAnsi="Calibri" w:cs="Calibri"/>
          <w:color w:val="000000"/>
          <w:rtl/>
        </w:rPr>
        <w:t>, ודמו בנפשו לא תאכלו, זה דם מן החי</w:t>
      </w:r>
      <w:r w:rsidRPr="00280C02">
        <w:rPr>
          <w:rFonts w:ascii="Calibri" w:eastAsiaTheme="minorHAnsi" w:hAnsi="Calibri" w:cs="Calibri"/>
          <w:color w:val="0000FF"/>
          <w:vertAlign w:val="superscript"/>
          <w:rtl/>
        </w:rPr>
        <w:footnoteReference w:customMarkFollows="1" w:id="280"/>
        <w:t>280</w:t>
      </w:r>
      <w:r w:rsidRPr="00280C02">
        <w:rPr>
          <w:rFonts w:ascii="Calibri" w:eastAsiaTheme="minorHAnsi" w:hAnsi="Calibri" w:cs="Calibri"/>
          <w:color w:val="000000"/>
          <w:rtl/>
        </w:rPr>
        <w:t>, ופסוק זה לבני נח נאמר</w:t>
      </w:r>
      <w:r w:rsidRPr="00280C02">
        <w:rPr>
          <w:rFonts w:ascii="Calibri" w:eastAsiaTheme="minorHAnsi" w:hAnsi="Calibri" w:cs="Calibri"/>
          <w:color w:val="0000FF"/>
          <w:vertAlign w:val="superscript"/>
          <w:rtl/>
        </w:rPr>
        <w:footnoteReference w:customMarkFollows="1" w:id="281"/>
        <w:t>281</w:t>
      </w:r>
      <w:r w:rsidRPr="00280C02">
        <w:rPr>
          <w:rFonts w:ascii="Calibri" w:eastAsiaTheme="minorHAnsi" w:hAnsi="Calibri" w:cs="Calibri"/>
          <w:color w:val="000000"/>
          <w:rtl/>
        </w:rPr>
        <w:t>. חכמים חולקים וסוברים שאין אזהרה מיוחדת לדם מן החי, והכתוב שנאמר בישראל: כי הדם הוא הנפש, בא או לאסור דם הקזה בתורת דם</w:t>
      </w:r>
      <w:r w:rsidRPr="00280C02">
        <w:rPr>
          <w:rFonts w:ascii="Calibri" w:eastAsiaTheme="minorHAnsi" w:hAnsi="Calibri" w:cs="Calibri"/>
          <w:color w:val="0000FF"/>
          <w:vertAlign w:val="superscript"/>
          <w:rtl/>
        </w:rPr>
        <w:footnoteReference w:customMarkFollows="1" w:id="282"/>
        <w:t>282</w:t>
      </w:r>
      <w:r w:rsidRPr="00280C02">
        <w:rPr>
          <w:rFonts w:ascii="Calibri" w:eastAsiaTheme="minorHAnsi" w:hAnsi="Calibri" w:cs="Calibri"/>
          <w:color w:val="000000"/>
          <w:rtl/>
        </w:rPr>
        <w:t>, או ללמד על אבר מן החי שנוהג אף בטמאים, שכל שאתה מצווה על דמו אתה מצווה על אבריו</w:t>
      </w:r>
      <w:r w:rsidRPr="00280C02">
        <w:rPr>
          <w:rFonts w:ascii="Calibri" w:eastAsiaTheme="minorHAnsi" w:hAnsi="Calibri" w:cs="Calibri"/>
          <w:color w:val="0000FF"/>
          <w:vertAlign w:val="superscript"/>
          <w:rtl/>
        </w:rPr>
        <w:footnoteReference w:customMarkFollows="1" w:id="283"/>
        <w:t>283</w:t>
      </w:r>
      <w:r w:rsidRPr="00280C02">
        <w:rPr>
          <w:rFonts w:ascii="Calibri" w:eastAsiaTheme="minorHAnsi" w:hAnsi="Calibri" w:cs="Calibri"/>
          <w:color w:val="000000"/>
          <w:rtl/>
        </w:rPr>
        <w:t xml:space="preserve">, והכתוב שנאמר בבני נח: אך בשר בנפשו וגו' לא בא אלא להתיר אבר מן החי בשרצים לבני נח, </w:t>
      </w:r>
      <w:r w:rsidRPr="00280C02">
        <w:rPr>
          <w:rFonts w:ascii="Calibri" w:eastAsiaTheme="minorHAnsi" w:hAnsi="Calibri" w:cs="Calibri"/>
          <w:color w:val="000000"/>
          <w:rtl/>
        </w:rPr>
        <w:lastRenderedPageBreak/>
        <w:t>שאין דמו קרוי נפש אלא הרי הוא כבשרו</w:t>
      </w:r>
      <w:r w:rsidRPr="00280C02">
        <w:rPr>
          <w:rFonts w:ascii="Calibri" w:eastAsiaTheme="minorHAnsi" w:hAnsi="Calibri" w:cs="Calibri"/>
          <w:color w:val="0000FF"/>
          <w:vertAlign w:val="superscript"/>
          <w:rtl/>
        </w:rPr>
        <w:footnoteReference w:customMarkFollows="1" w:id="284"/>
        <w:t>284</w:t>
      </w:r>
      <w:r w:rsidRPr="00280C02">
        <w:rPr>
          <w:rFonts w:ascii="Calibri" w:eastAsiaTheme="minorHAnsi" w:hAnsi="Calibri" w:cs="Calibri"/>
          <w:color w:val="000000"/>
          <w:rtl/>
        </w:rPr>
        <w:t>, וכיון שבן נח לא נאסר בדם בתורת איסור דם, ממילא מותר הוא לכתחילה בדם מן החי</w:t>
      </w:r>
      <w:r w:rsidRPr="00280C02">
        <w:rPr>
          <w:rFonts w:ascii="Calibri" w:eastAsiaTheme="minorHAnsi" w:hAnsi="Calibri" w:cs="Calibri"/>
          <w:color w:val="0000FF"/>
          <w:vertAlign w:val="superscript"/>
          <w:rtl/>
        </w:rPr>
        <w:footnoteReference w:customMarkFollows="1" w:id="285"/>
        <w:t>285</w:t>
      </w:r>
      <w:r w:rsidRPr="00280C02">
        <w:rPr>
          <w:rFonts w:ascii="Calibri" w:eastAsiaTheme="minorHAnsi" w:hAnsi="Calibri" w:cs="Calibri"/>
          <w:color w:val="000000"/>
          <w:rtl/>
        </w:rPr>
        <w:t>. הלכה כחכמים</w:t>
      </w:r>
      <w:r w:rsidRPr="00280C02">
        <w:rPr>
          <w:rFonts w:ascii="Calibri" w:eastAsiaTheme="minorHAnsi" w:hAnsi="Calibri" w:cs="Calibri"/>
          <w:color w:val="0000FF"/>
          <w:vertAlign w:val="superscript"/>
          <w:rtl/>
        </w:rPr>
        <w:footnoteReference w:customMarkFollows="1" w:id="286"/>
        <w:t>286</w:t>
      </w:r>
      <w:r w:rsidRPr="00280C02">
        <w:rPr>
          <w:rFonts w:ascii="Calibri" w:eastAsiaTheme="minorHAnsi" w:hAnsi="Calibri" w:cs="Calibri"/>
          <w:color w:val="000000"/>
          <w:rtl/>
        </w:rPr>
        <w:t>.</w:t>
      </w:r>
    </w:p>
    <w:sectPr w:rsidR="00A1385E" w:rsidSect="00783E5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EF4F3" w14:textId="77777777" w:rsidR="00EE0088" w:rsidRDefault="00EE0088" w:rsidP="00280C02">
      <w:pPr>
        <w:spacing w:after="0" w:line="240" w:lineRule="auto"/>
      </w:pPr>
      <w:r>
        <w:separator/>
      </w:r>
    </w:p>
  </w:endnote>
  <w:endnote w:type="continuationSeparator" w:id="0">
    <w:p w14:paraId="7E112699" w14:textId="77777777" w:rsidR="00EE0088" w:rsidRDefault="00EE0088" w:rsidP="00280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659B0" w14:textId="77777777" w:rsidR="00EE0088" w:rsidRDefault="00EE0088" w:rsidP="00280C02">
      <w:pPr>
        <w:spacing w:after="0" w:line="240" w:lineRule="auto"/>
      </w:pPr>
      <w:r>
        <w:separator/>
      </w:r>
    </w:p>
  </w:footnote>
  <w:footnote w:type="continuationSeparator" w:id="0">
    <w:p w14:paraId="420CD140" w14:textId="77777777" w:rsidR="00EE0088" w:rsidRDefault="00EE0088" w:rsidP="00280C02">
      <w:pPr>
        <w:spacing w:after="0" w:line="240" w:lineRule="auto"/>
      </w:pPr>
      <w:r>
        <w:continuationSeparator/>
      </w:r>
    </w:p>
  </w:footnote>
  <w:footnote w:id="1">
    <w:p w14:paraId="38D4C38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ויקרא ג </w:t>
      </w:r>
      <w:proofErr w:type="spellStart"/>
      <w:r w:rsidRPr="00280C02">
        <w:rPr>
          <w:rFonts w:ascii="Calibri" w:eastAsiaTheme="minorHAnsi" w:hAnsi="Calibri" w:cs="Calibri"/>
          <w:color w:val="000000"/>
          <w:sz w:val="18"/>
          <w:szCs w:val="18"/>
          <w:rtl/>
        </w:rPr>
        <w:t>יז</w:t>
      </w:r>
      <w:proofErr w:type="spellEnd"/>
      <w:r w:rsidRPr="00280C02">
        <w:rPr>
          <w:rFonts w:ascii="Calibri" w:eastAsiaTheme="minorHAnsi" w:hAnsi="Calibri" w:cs="Calibri"/>
          <w:color w:val="000000"/>
          <w:sz w:val="18"/>
          <w:szCs w:val="18"/>
          <w:rtl/>
        </w:rPr>
        <w:t xml:space="preserve">; שם ז </w:t>
      </w:r>
      <w:proofErr w:type="spellStart"/>
      <w:r w:rsidRPr="00280C02">
        <w:rPr>
          <w:rFonts w:ascii="Calibri" w:eastAsiaTheme="minorHAnsi" w:hAnsi="Calibri" w:cs="Calibri"/>
          <w:color w:val="000000"/>
          <w:sz w:val="18"/>
          <w:szCs w:val="18"/>
          <w:rtl/>
        </w:rPr>
        <w:t>כו</w:t>
      </w:r>
      <w:proofErr w:type="spellEnd"/>
      <w:r w:rsidRPr="00280C02">
        <w:rPr>
          <w:rFonts w:ascii="Calibri" w:eastAsiaTheme="minorHAnsi" w:hAnsi="Calibri" w:cs="Calibri"/>
          <w:color w:val="000000"/>
          <w:sz w:val="18"/>
          <w:szCs w:val="18"/>
          <w:rtl/>
        </w:rPr>
        <w:t>.</w:t>
      </w:r>
    </w:p>
  </w:footnote>
  <w:footnote w:id="2">
    <w:p w14:paraId="555E5D1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ויקרא </w:t>
      </w:r>
      <w:proofErr w:type="spellStart"/>
      <w:r w:rsidRPr="00280C02">
        <w:rPr>
          <w:rFonts w:ascii="Calibri" w:eastAsiaTheme="minorHAnsi" w:hAnsi="Calibri" w:cs="Calibri"/>
          <w:color w:val="000000"/>
          <w:sz w:val="18"/>
          <w:szCs w:val="18"/>
          <w:rtl/>
        </w:rPr>
        <w:t>יז</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יב</w:t>
      </w:r>
      <w:proofErr w:type="spellEnd"/>
      <w:r w:rsidRPr="00280C02">
        <w:rPr>
          <w:rFonts w:ascii="Calibri" w:eastAsiaTheme="minorHAnsi" w:hAnsi="Calibri" w:cs="Calibri"/>
          <w:color w:val="000000"/>
          <w:sz w:val="18"/>
          <w:szCs w:val="18"/>
          <w:rtl/>
        </w:rPr>
        <w:t xml:space="preserve">; שם יד; דברים </w:t>
      </w:r>
      <w:proofErr w:type="spellStart"/>
      <w:r w:rsidRPr="00280C02">
        <w:rPr>
          <w:rFonts w:ascii="Calibri" w:eastAsiaTheme="minorHAnsi" w:hAnsi="Calibri" w:cs="Calibri"/>
          <w:color w:val="000000"/>
          <w:sz w:val="18"/>
          <w:szCs w:val="18"/>
          <w:rtl/>
        </w:rPr>
        <w:t>יב</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טז</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כג</w:t>
      </w:r>
      <w:proofErr w:type="spellEnd"/>
      <w:r w:rsidRPr="00280C02">
        <w:rPr>
          <w:rFonts w:ascii="Calibri" w:eastAsiaTheme="minorHAnsi" w:hAnsi="Calibri" w:cs="Calibri"/>
          <w:color w:val="000000"/>
          <w:sz w:val="18"/>
          <w:szCs w:val="18"/>
          <w:rtl/>
        </w:rPr>
        <w:t xml:space="preserve"> - כד.</w:t>
      </w:r>
    </w:p>
  </w:footnote>
  <w:footnote w:id="3">
    <w:p w14:paraId="20266B5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סהמ"צ</w:t>
      </w:r>
      <w:proofErr w:type="spellEnd"/>
      <w:r w:rsidRPr="00280C02">
        <w:rPr>
          <w:rFonts w:ascii="Calibri" w:eastAsiaTheme="minorHAnsi" w:hAnsi="Calibri" w:cs="Calibri"/>
          <w:color w:val="000000"/>
          <w:sz w:val="18"/>
          <w:szCs w:val="18"/>
          <w:rtl/>
        </w:rPr>
        <w:t xml:space="preserve"> ל"ת קפד; </w:t>
      </w:r>
      <w:proofErr w:type="spellStart"/>
      <w:r w:rsidRPr="00280C02">
        <w:rPr>
          <w:rFonts w:ascii="Calibri" w:eastAsiaTheme="minorHAnsi" w:hAnsi="Calibri" w:cs="Calibri"/>
          <w:color w:val="000000"/>
          <w:sz w:val="18"/>
          <w:szCs w:val="18"/>
          <w:rtl/>
        </w:rPr>
        <w:t>סמ"ג</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לאוין</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קלז</w:t>
      </w:r>
      <w:proofErr w:type="spellEnd"/>
      <w:r w:rsidRPr="00280C02">
        <w:rPr>
          <w:rFonts w:ascii="Calibri" w:eastAsiaTheme="minorHAnsi" w:hAnsi="Calibri" w:cs="Calibri"/>
          <w:color w:val="000000"/>
          <w:sz w:val="18"/>
          <w:szCs w:val="18"/>
          <w:rtl/>
        </w:rPr>
        <w:t xml:space="preserve">; החינוך מצוה קמח,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במנ"ח</w:t>
      </w:r>
      <w:proofErr w:type="spellEnd"/>
      <w:r w:rsidRPr="00280C02">
        <w:rPr>
          <w:rFonts w:ascii="Calibri" w:eastAsiaTheme="minorHAnsi" w:hAnsi="Calibri" w:cs="Calibri"/>
          <w:color w:val="000000"/>
          <w:sz w:val="18"/>
          <w:szCs w:val="18"/>
          <w:rtl/>
        </w:rPr>
        <w:t>.</w:t>
      </w:r>
    </w:p>
  </w:footnote>
  <w:footnote w:id="4">
    <w:p w14:paraId="7CF19C1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רבא בכריתות ד ב. ועי' להלן על מהותם של דם אברים ודם תמצית.</w:t>
      </w:r>
    </w:p>
  </w:footnote>
  <w:footnote w:id="5">
    <w:p w14:paraId="5BFEC96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זריקה.</w:t>
      </w:r>
    </w:p>
  </w:footnote>
  <w:footnote w:id="6">
    <w:p w14:paraId="5880FED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ויקרא </w:t>
      </w:r>
      <w:proofErr w:type="spellStart"/>
      <w:r w:rsidRPr="00280C02">
        <w:rPr>
          <w:rFonts w:ascii="Calibri" w:eastAsiaTheme="minorHAnsi" w:hAnsi="Calibri" w:cs="Calibri"/>
          <w:color w:val="000000"/>
          <w:sz w:val="18"/>
          <w:szCs w:val="18"/>
          <w:rtl/>
        </w:rPr>
        <w:t>יז</w:t>
      </w:r>
      <w:proofErr w:type="spellEnd"/>
      <w:r w:rsidRPr="00280C02">
        <w:rPr>
          <w:rFonts w:ascii="Calibri" w:eastAsiaTheme="minorHAnsi" w:hAnsi="Calibri" w:cs="Calibri"/>
          <w:color w:val="000000"/>
          <w:sz w:val="18"/>
          <w:szCs w:val="18"/>
          <w:rtl/>
        </w:rPr>
        <w:t xml:space="preserve"> יא - </w:t>
      </w:r>
      <w:proofErr w:type="spellStart"/>
      <w:r w:rsidRPr="00280C02">
        <w:rPr>
          <w:rFonts w:ascii="Calibri" w:eastAsiaTheme="minorHAnsi" w:hAnsi="Calibri" w:cs="Calibri"/>
          <w:color w:val="000000"/>
          <w:sz w:val="18"/>
          <w:szCs w:val="18"/>
          <w:rtl/>
        </w:rPr>
        <w:t>יב</w:t>
      </w:r>
      <w:proofErr w:type="spellEnd"/>
      <w:r w:rsidRPr="00280C02">
        <w:rPr>
          <w:rFonts w:ascii="Calibri" w:eastAsiaTheme="minorHAnsi" w:hAnsi="Calibri" w:cs="Calibri"/>
          <w:color w:val="000000"/>
          <w:sz w:val="18"/>
          <w:szCs w:val="18"/>
          <w:rtl/>
        </w:rPr>
        <w:t>.</w:t>
      </w:r>
    </w:p>
  </w:footnote>
  <w:footnote w:id="7">
    <w:p w14:paraId="67BD14B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רש"י כריתות שם ד"ה דם חולין.</w:t>
      </w:r>
    </w:p>
  </w:footnote>
  <w:footnote w:id="8">
    <w:p w14:paraId="5BD1449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שמ"ק כריתות שם בחי' שבסוף המס' אות </w:t>
      </w:r>
      <w:proofErr w:type="spellStart"/>
      <w:r w:rsidRPr="00280C02">
        <w:rPr>
          <w:rFonts w:ascii="Calibri" w:eastAsiaTheme="minorHAnsi" w:hAnsi="Calibri" w:cs="Calibri"/>
          <w:color w:val="000000"/>
          <w:sz w:val="18"/>
          <w:szCs w:val="18"/>
          <w:rtl/>
        </w:rPr>
        <w:t>יב</w:t>
      </w:r>
      <w:proofErr w:type="spellEnd"/>
      <w:r w:rsidRPr="00280C02">
        <w:rPr>
          <w:rFonts w:ascii="Calibri" w:eastAsiaTheme="minorHAnsi" w:hAnsi="Calibri" w:cs="Calibri"/>
          <w:color w:val="000000"/>
          <w:sz w:val="18"/>
          <w:szCs w:val="18"/>
          <w:rtl/>
        </w:rPr>
        <w:t xml:space="preserve"> בשם ר"י </w:t>
      </w:r>
      <w:proofErr w:type="spellStart"/>
      <w:r w:rsidRPr="00280C02">
        <w:rPr>
          <w:rFonts w:ascii="Calibri" w:eastAsiaTheme="minorHAnsi" w:hAnsi="Calibri" w:cs="Calibri"/>
          <w:color w:val="000000"/>
          <w:sz w:val="18"/>
          <w:szCs w:val="18"/>
          <w:rtl/>
        </w:rPr>
        <w:t>בתוס</w:t>
      </w:r>
      <w:proofErr w:type="spellEnd"/>
      <w:r w:rsidRPr="00280C02">
        <w:rPr>
          <w:rFonts w:ascii="Calibri" w:eastAsiaTheme="minorHAnsi" w:hAnsi="Calibri" w:cs="Calibri"/>
          <w:color w:val="000000"/>
          <w:sz w:val="18"/>
          <w:szCs w:val="18"/>
          <w:rtl/>
        </w:rPr>
        <w:t>'.</w:t>
      </w:r>
    </w:p>
  </w:footnote>
  <w:footnote w:id="9">
    <w:p w14:paraId="06413BF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כסוי הדם.</w:t>
      </w:r>
    </w:p>
  </w:footnote>
  <w:footnote w:id="10">
    <w:p w14:paraId="0FA5FD7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 שם ד"ה אלא.</w:t>
      </w:r>
    </w:p>
  </w:footnote>
  <w:footnote w:id="11">
    <w:p w14:paraId="6DF8D74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דברים </w:t>
      </w:r>
      <w:proofErr w:type="spellStart"/>
      <w:r w:rsidRPr="00280C02">
        <w:rPr>
          <w:rFonts w:ascii="Calibri" w:eastAsiaTheme="minorHAnsi" w:hAnsi="Calibri" w:cs="Calibri"/>
          <w:color w:val="000000"/>
          <w:sz w:val="18"/>
          <w:szCs w:val="18"/>
          <w:rtl/>
        </w:rPr>
        <w:t>יב</w:t>
      </w:r>
      <w:proofErr w:type="spellEnd"/>
      <w:r w:rsidRPr="00280C02">
        <w:rPr>
          <w:rFonts w:ascii="Calibri" w:eastAsiaTheme="minorHAnsi" w:hAnsi="Calibri" w:cs="Calibri"/>
          <w:color w:val="000000"/>
          <w:sz w:val="18"/>
          <w:szCs w:val="18"/>
          <w:rtl/>
        </w:rPr>
        <w:t xml:space="preserve"> כד.</w:t>
      </w:r>
    </w:p>
  </w:footnote>
  <w:footnote w:id="12">
    <w:p w14:paraId="7E67A8F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שם ד"ה לדם, </w:t>
      </w:r>
      <w:proofErr w:type="spellStart"/>
      <w:r w:rsidRPr="00280C02">
        <w:rPr>
          <w:rFonts w:ascii="Calibri" w:eastAsiaTheme="minorHAnsi" w:hAnsi="Calibri" w:cs="Calibri"/>
          <w:color w:val="000000"/>
          <w:sz w:val="18"/>
          <w:szCs w:val="18"/>
          <w:rtl/>
        </w:rPr>
        <w:t>ור"ל</w:t>
      </w:r>
      <w:proofErr w:type="spellEnd"/>
      <w:r w:rsidRPr="00280C02">
        <w:rPr>
          <w:rFonts w:ascii="Calibri" w:eastAsiaTheme="minorHAnsi" w:hAnsi="Calibri" w:cs="Calibri"/>
          <w:color w:val="000000"/>
          <w:sz w:val="18"/>
          <w:szCs w:val="18"/>
          <w:rtl/>
        </w:rPr>
        <w:t xml:space="preserve"> שצריך הריבוי אפילו שלא כיסהו כיון שעומד לכיסוי.</w:t>
      </w:r>
    </w:p>
  </w:footnote>
  <w:footnote w:id="13">
    <w:p w14:paraId="69C9F46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שמ"ק בסוף המס' שם אות לח; תמים דעים סי' </w:t>
      </w:r>
      <w:proofErr w:type="spellStart"/>
      <w:r w:rsidRPr="00280C02">
        <w:rPr>
          <w:rFonts w:ascii="Calibri" w:eastAsiaTheme="minorHAnsi" w:hAnsi="Calibri" w:cs="Calibri"/>
          <w:color w:val="000000"/>
          <w:sz w:val="18"/>
          <w:szCs w:val="18"/>
          <w:rtl/>
        </w:rPr>
        <w:t>קלז</w:t>
      </w:r>
      <w:proofErr w:type="spellEnd"/>
      <w:r w:rsidRPr="00280C02">
        <w:rPr>
          <w:rFonts w:ascii="Calibri" w:eastAsiaTheme="minorHAnsi" w:hAnsi="Calibri" w:cs="Calibri"/>
          <w:color w:val="000000"/>
          <w:sz w:val="18"/>
          <w:szCs w:val="18"/>
          <w:rtl/>
        </w:rPr>
        <w:t xml:space="preserve"> בשם </w:t>
      </w:r>
      <w:proofErr w:type="spellStart"/>
      <w:r w:rsidRPr="00280C02">
        <w:rPr>
          <w:rFonts w:ascii="Calibri" w:eastAsiaTheme="minorHAnsi" w:hAnsi="Calibri" w:cs="Calibri"/>
          <w:color w:val="000000"/>
          <w:sz w:val="18"/>
          <w:szCs w:val="18"/>
          <w:rtl/>
        </w:rPr>
        <w:t>ה"ר</w:t>
      </w:r>
      <w:proofErr w:type="spellEnd"/>
      <w:r w:rsidRPr="00280C02">
        <w:rPr>
          <w:rFonts w:ascii="Calibri" w:eastAsiaTheme="minorHAnsi" w:hAnsi="Calibri" w:cs="Calibri"/>
          <w:color w:val="000000"/>
          <w:sz w:val="18"/>
          <w:szCs w:val="18"/>
          <w:rtl/>
        </w:rPr>
        <w:t xml:space="preserve"> יהונתן.</w:t>
      </w:r>
    </w:p>
  </w:footnote>
  <w:footnote w:id="14">
    <w:p w14:paraId="03B20A2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רש"י שם ד"ה ה' </w:t>
      </w:r>
      <w:proofErr w:type="spellStart"/>
      <w:r w:rsidRPr="00280C02">
        <w:rPr>
          <w:rFonts w:ascii="Calibri" w:eastAsiaTheme="minorHAnsi" w:hAnsi="Calibri" w:cs="Calibri"/>
          <w:color w:val="000000"/>
          <w:sz w:val="18"/>
          <w:szCs w:val="18"/>
          <w:rtl/>
        </w:rPr>
        <w:t>לאוין</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ותוס</w:t>
      </w:r>
      <w:proofErr w:type="spellEnd"/>
      <w:r w:rsidRPr="00280C02">
        <w:rPr>
          <w:rFonts w:ascii="Calibri" w:eastAsiaTheme="minorHAnsi" w:hAnsi="Calibri" w:cs="Calibri"/>
          <w:color w:val="000000"/>
          <w:sz w:val="18"/>
          <w:szCs w:val="18"/>
          <w:rtl/>
        </w:rPr>
        <w:t>' בכורות טו א ד"ה רק.</w:t>
      </w:r>
    </w:p>
  </w:footnote>
  <w:footnote w:id="15">
    <w:p w14:paraId="603D5CB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משנה כריתות ב א; רמב"ם מאכלות אסורות פ"ו ה"א.</w:t>
      </w:r>
    </w:p>
  </w:footnote>
  <w:footnote w:id="16">
    <w:p w14:paraId="2D1B397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ויקרא ז </w:t>
      </w:r>
      <w:proofErr w:type="spellStart"/>
      <w:r w:rsidRPr="00280C02">
        <w:rPr>
          <w:rFonts w:ascii="Calibri" w:eastAsiaTheme="minorHAnsi" w:hAnsi="Calibri" w:cs="Calibri"/>
          <w:color w:val="000000"/>
          <w:sz w:val="18"/>
          <w:szCs w:val="18"/>
          <w:rtl/>
        </w:rPr>
        <w:t>כז</w:t>
      </w:r>
      <w:proofErr w:type="spellEnd"/>
      <w:r w:rsidRPr="00280C02">
        <w:rPr>
          <w:rFonts w:ascii="Calibri" w:eastAsiaTheme="minorHAnsi" w:hAnsi="Calibri" w:cs="Calibri"/>
          <w:color w:val="000000"/>
          <w:sz w:val="18"/>
          <w:szCs w:val="18"/>
          <w:rtl/>
        </w:rPr>
        <w:t>.</w:t>
      </w:r>
    </w:p>
  </w:footnote>
  <w:footnote w:id="17">
    <w:p w14:paraId="08795C2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יז</w:t>
      </w:r>
      <w:proofErr w:type="spellEnd"/>
      <w:r w:rsidRPr="00280C02">
        <w:rPr>
          <w:rFonts w:ascii="Calibri" w:eastAsiaTheme="minorHAnsi" w:hAnsi="Calibri" w:cs="Calibri"/>
          <w:color w:val="000000"/>
          <w:sz w:val="18"/>
          <w:szCs w:val="18"/>
          <w:rtl/>
        </w:rPr>
        <w:t xml:space="preserve"> יד. ועי' </w:t>
      </w:r>
      <w:proofErr w:type="spellStart"/>
      <w:r w:rsidRPr="00280C02">
        <w:rPr>
          <w:rFonts w:ascii="Calibri" w:eastAsiaTheme="minorHAnsi" w:hAnsi="Calibri" w:cs="Calibri"/>
          <w:color w:val="000000"/>
          <w:sz w:val="18"/>
          <w:szCs w:val="18"/>
          <w:rtl/>
        </w:rPr>
        <w:t>סהמ"צ</w:t>
      </w:r>
      <w:proofErr w:type="spellEnd"/>
      <w:r w:rsidRPr="00280C02">
        <w:rPr>
          <w:rFonts w:ascii="Calibri" w:eastAsiaTheme="minorHAnsi" w:hAnsi="Calibri" w:cs="Calibri"/>
          <w:color w:val="000000"/>
          <w:sz w:val="18"/>
          <w:szCs w:val="18"/>
          <w:rtl/>
        </w:rPr>
        <w:t xml:space="preserve"> שם שהביא הפסוק השני, </w:t>
      </w:r>
      <w:proofErr w:type="spellStart"/>
      <w:r w:rsidRPr="00280C02">
        <w:rPr>
          <w:rFonts w:ascii="Calibri" w:eastAsiaTheme="minorHAnsi" w:hAnsi="Calibri" w:cs="Calibri"/>
          <w:color w:val="000000"/>
          <w:sz w:val="18"/>
          <w:szCs w:val="18"/>
          <w:rtl/>
        </w:rPr>
        <w:t>ובסמ"ג</w:t>
      </w:r>
      <w:proofErr w:type="spellEnd"/>
      <w:r w:rsidRPr="00280C02">
        <w:rPr>
          <w:rFonts w:ascii="Calibri" w:eastAsiaTheme="minorHAnsi" w:hAnsi="Calibri" w:cs="Calibri"/>
          <w:color w:val="000000"/>
          <w:sz w:val="18"/>
          <w:szCs w:val="18"/>
          <w:rtl/>
        </w:rPr>
        <w:t xml:space="preserve"> שם הביא הראשון.</w:t>
      </w:r>
    </w:p>
  </w:footnote>
  <w:footnote w:id="18">
    <w:p w14:paraId="32D14C0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ויקרא </w:t>
      </w:r>
      <w:proofErr w:type="spellStart"/>
      <w:r w:rsidRPr="00280C02">
        <w:rPr>
          <w:rFonts w:ascii="Calibri" w:eastAsiaTheme="minorHAnsi" w:hAnsi="Calibri" w:cs="Calibri"/>
          <w:color w:val="000000"/>
          <w:sz w:val="18"/>
          <w:szCs w:val="18"/>
          <w:rtl/>
        </w:rPr>
        <w:t>יז</w:t>
      </w:r>
      <w:proofErr w:type="spellEnd"/>
      <w:r w:rsidRPr="00280C02">
        <w:rPr>
          <w:rFonts w:ascii="Calibri" w:eastAsiaTheme="minorHAnsi" w:hAnsi="Calibri" w:cs="Calibri"/>
          <w:color w:val="000000"/>
          <w:sz w:val="18"/>
          <w:szCs w:val="18"/>
          <w:rtl/>
        </w:rPr>
        <w:t xml:space="preserve"> י.</w:t>
      </w:r>
    </w:p>
  </w:footnote>
  <w:footnote w:id="19">
    <w:p w14:paraId="225DF4F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רבא בכריתות ד ב. על דם האברים ועל דם התמצית בנוגע לכרת עי' להלן.</w:t>
      </w:r>
    </w:p>
  </w:footnote>
  <w:footnote w:id="20">
    <w:p w14:paraId="098C8F5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רמב"ם שם.</w:t>
      </w:r>
    </w:p>
  </w:footnote>
  <w:footnote w:id="21">
    <w:p w14:paraId="7062BE2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משנה מכות </w:t>
      </w:r>
      <w:proofErr w:type="spellStart"/>
      <w:r w:rsidRPr="00280C02">
        <w:rPr>
          <w:rFonts w:ascii="Calibri" w:eastAsiaTheme="minorHAnsi" w:hAnsi="Calibri" w:cs="Calibri"/>
          <w:color w:val="000000"/>
          <w:sz w:val="18"/>
          <w:szCs w:val="18"/>
          <w:rtl/>
        </w:rPr>
        <w:t>יג</w:t>
      </w:r>
      <w:proofErr w:type="spellEnd"/>
      <w:r w:rsidRPr="00280C02">
        <w:rPr>
          <w:rFonts w:ascii="Calibri" w:eastAsiaTheme="minorHAnsi" w:hAnsi="Calibri" w:cs="Calibri"/>
          <w:color w:val="000000"/>
          <w:sz w:val="18"/>
          <w:szCs w:val="18"/>
          <w:rtl/>
        </w:rPr>
        <w:t xml:space="preserve"> א; רמב"ם סנהדרין </w:t>
      </w:r>
      <w:proofErr w:type="spellStart"/>
      <w:r w:rsidRPr="00280C02">
        <w:rPr>
          <w:rFonts w:ascii="Calibri" w:eastAsiaTheme="minorHAnsi" w:hAnsi="Calibri" w:cs="Calibri"/>
          <w:color w:val="000000"/>
          <w:sz w:val="18"/>
          <w:szCs w:val="18"/>
          <w:rtl/>
        </w:rPr>
        <w:t>פי"ט</w:t>
      </w:r>
      <w:proofErr w:type="spellEnd"/>
      <w:r w:rsidRPr="00280C02">
        <w:rPr>
          <w:rFonts w:ascii="Calibri" w:eastAsiaTheme="minorHAnsi" w:hAnsi="Calibri" w:cs="Calibri"/>
          <w:color w:val="000000"/>
          <w:sz w:val="18"/>
          <w:szCs w:val="18"/>
          <w:rtl/>
        </w:rPr>
        <w:t xml:space="preserve"> ה"א.</w:t>
      </w:r>
    </w:p>
  </w:footnote>
  <w:footnote w:id="22">
    <w:p w14:paraId="172528E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משנה כריתות כ ב.</w:t>
      </w:r>
    </w:p>
  </w:footnote>
  <w:footnote w:id="23">
    <w:p w14:paraId="079EAD7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דברים </w:t>
      </w:r>
      <w:proofErr w:type="spellStart"/>
      <w:r w:rsidRPr="00280C02">
        <w:rPr>
          <w:rFonts w:ascii="Calibri" w:eastAsiaTheme="minorHAnsi" w:hAnsi="Calibri" w:cs="Calibri"/>
          <w:color w:val="000000"/>
          <w:sz w:val="18"/>
          <w:szCs w:val="18"/>
          <w:rtl/>
        </w:rPr>
        <w:t>יב</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w:t>
      </w:r>
    </w:p>
  </w:footnote>
  <w:footnote w:id="24">
    <w:p w14:paraId="6D72552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כג</w:t>
      </w:r>
      <w:proofErr w:type="spellEnd"/>
      <w:r w:rsidRPr="00280C02">
        <w:rPr>
          <w:rFonts w:ascii="Calibri" w:eastAsiaTheme="minorHAnsi" w:hAnsi="Calibri" w:cs="Calibri"/>
          <w:color w:val="000000"/>
          <w:sz w:val="18"/>
          <w:szCs w:val="18"/>
          <w:rtl/>
        </w:rPr>
        <w:t>.</w:t>
      </w:r>
    </w:p>
  </w:footnote>
  <w:footnote w:id="25">
    <w:p w14:paraId="56396A3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אבר מן החי שאזהרת ולא תאכל הנפש וגו' היא לאבר מן החי.</w:t>
      </w:r>
    </w:p>
  </w:footnote>
  <w:footnote w:id="26">
    <w:p w14:paraId="73ADCBD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סנהדרין נט א ורש"י ד"ה ורבנן. ועי' להלן: דם מן החי.</w:t>
      </w:r>
    </w:p>
  </w:footnote>
  <w:footnote w:id="27">
    <w:p w14:paraId="6D714EC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ויקרא </w:t>
      </w:r>
      <w:proofErr w:type="spellStart"/>
      <w:r w:rsidRPr="00280C02">
        <w:rPr>
          <w:rFonts w:ascii="Calibri" w:eastAsiaTheme="minorHAnsi" w:hAnsi="Calibri" w:cs="Calibri"/>
          <w:color w:val="000000"/>
          <w:sz w:val="18"/>
          <w:szCs w:val="18"/>
          <w:rtl/>
        </w:rPr>
        <w:t>יז</w:t>
      </w:r>
      <w:proofErr w:type="spellEnd"/>
      <w:r w:rsidRPr="00280C02">
        <w:rPr>
          <w:rFonts w:ascii="Calibri" w:eastAsiaTheme="minorHAnsi" w:hAnsi="Calibri" w:cs="Calibri"/>
          <w:color w:val="000000"/>
          <w:sz w:val="18"/>
          <w:szCs w:val="18"/>
          <w:rtl/>
        </w:rPr>
        <w:t xml:space="preserve"> יד.</w:t>
      </w:r>
    </w:p>
  </w:footnote>
  <w:footnote w:id="28">
    <w:p w14:paraId="2EE8A66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הרע"ב</w:t>
      </w:r>
      <w:proofErr w:type="spellEnd"/>
      <w:r w:rsidRPr="00280C02">
        <w:rPr>
          <w:rFonts w:ascii="Calibri" w:eastAsiaTheme="minorHAnsi" w:hAnsi="Calibri" w:cs="Calibri"/>
          <w:color w:val="000000"/>
          <w:sz w:val="18"/>
          <w:szCs w:val="18"/>
          <w:rtl/>
        </w:rPr>
        <w:t xml:space="preserve"> פ"ה מ"א.</w:t>
      </w:r>
    </w:p>
  </w:footnote>
  <w:footnote w:id="29">
    <w:p w14:paraId="2E43889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חולין לו א </w:t>
      </w:r>
      <w:proofErr w:type="spellStart"/>
      <w:r w:rsidRPr="00280C02">
        <w:rPr>
          <w:rFonts w:ascii="Calibri" w:eastAsiaTheme="minorHAnsi" w:hAnsi="Calibri" w:cs="Calibri"/>
          <w:color w:val="000000"/>
          <w:sz w:val="18"/>
          <w:szCs w:val="18"/>
          <w:rtl/>
        </w:rPr>
        <w:t>סוד"ה</w:t>
      </w:r>
      <w:proofErr w:type="spellEnd"/>
      <w:r w:rsidRPr="00280C02">
        <w:rPr>
          <w:rFonts w:ascii="Calibri" w:eastAsiaTheme="minorHAnsi" w:hAnsi="Calibri" w:cs="Calibri"/>
          <w:color w:val="000000"/>
          <w:sz w:val="18"/>
          <w:szCs w:val="18"/>
          <w:rtl/>
        </w:rPr>
        <w:t xml:space="preserve"> ודם וכריתות </w:t>
      </w:r>
      <w:proofErr w:type="spellStart"/>
      <w:r w:rsidRPr="00280C02">
        <w:rPr>
          <w:rFonts w:ascii="Calibri" w:eastAsiaTheme="minorHAnsi" w:hAnsi="Calibri" w:cs="Calibri"/>
          <w:color w:val="000000"/>
          <w:sz w:val="18"/>
          <w:szCs w:val="18"/>
          <w:rtl/>
        </w:rPr>
        <w:t>כב</w:t>
      </w:r>
      <w:proofErr w:type="spellEnd"/>
      <w:r w:rsidRPr="00280C02">
        <w:rPr>
          <w:rFonts w:ascii="Calibri" w:eastAsiaTheme="minorHAnsi" w:hAnsi="Calibri" w:cs="Calibri"/>
          <w:color w:val="000000"/>
          <w:sz w:val="18"/>
          <w:szCs w:val="18"/>
          <w:rtl/>
        </w:rPr>
        <w:t xml:space="preserve"> א </w:t>
      </w:r>
      <w:proofErr w:type="spellStart"/>
      <w:r w:rsidRPr="00280C02">
        <w:rPr>
          <w:rFonts w:ascii="Calibri" w:eastAsiaTheme="minorHAnsi" w:hAnsi="Calibri" w:cs="Calibri"/>
          <w:color w:val="000000"/>
          <w:sz w:val="18"/>
          <w:szCs w:val="18"/>
          <w:rtl/>
        </w:rPr>
        <w:t>סוד"ה</w:t>
      </w:r>
      <w:proofErr w:type="spellEnd"/>
      <w:r w:rsidRPr="00280C02">
        <w:rPr>
          <w:rFonts w:ascii="Calibri" w:eastAsiaTheme="minorHAnsi" w:hAnsi="Calibri" w:cs="Calibri"/>
          <w:color w:val="000000"/>
          <w:sz w:val="18"/>
          <w:szCs w:val="18"/>
          <w:rtl/>
        </w:rPr>
        <w:t xml:space="preserve"> דם; חי' </w:t>
      </w:r>
      <w:proofErr w:type="spellStart"/>
      <w:r w:rsidRPr="00280C02">
        <w:rPr>
          <w:rFonts w:ascii="Calibri" w:eastAsiaTheme="minorHAnsi" w:hAnsi="Calibri" w:cs="Calibri"/>
          <w:color w:val="000000"/>
          <w:sz w:val="18"/>
          <w:szCs w:val="18"/>
          <w:rtl/>
        </w:rPr>
        <w:t>הר"ן</w:t>
      </w:r>
      <w:proofErr w:type="spellEnd"/>
      <w:r w:rsidRPr="00280C02">
        <w:rPr>
          <w:rFonts w:ascii="Calibri" w:eastAsiaTheme="minorHAnsi" w:hAnsi="Calibri" w:cs="Calibri"/>
          <w:color w:val="000000"/>
          <w:sz w:val="18"/>
          <w:szCs w:val="18"/>
          <w:rtl/>
        </w:rPr>
        <w:t xml:space="preserve"> חולין לו א ד"ה </w:t>
      </w:r>
      <w:proofErr w:type="spellStart"/>
      <w:r w:rsidRPr="00280C02">
        <w:rPr>
          <w:rFonts w:ascii="Calibri" w:eastAsiaTheme="minorHAnsi" w:hAnsi="Calibri" w:cs="Calibri"/>
          <w:color w:val="000000"/>
          <w:sz w:val="18"/>
          <w:szCs w:val="18"/>
          <w:rtl/>
        </w:rPr>
        <w:t>תדבר"י</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קה"ע</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ופ"מ</w:t>
      </w:r>
      <w:proofErr w:type="spellEnd"/>
      <w:r w:rsidRPr="00280C02">
        <w:rPr>
          <w:rFonts w:ascii="Calibri" w:eastAsiaTheme="minorHAnsi" w:hAnsi="Calibri" w:cs="Calibri"/>
          <w:color w:val="000000"/>
          <w:sz w:val="18"/>
          <w:szCs w:val="18"/>
          <w:rtl/>
        </w:rPr>
        <w:t xml:space="preserve"> לירושלמי פסחים פ"ח </w:t>
      </w:r>
      <w:proofErr w:type="spellStart"/>
      <w:r w:rsidRPr="00280C02">
        <w:rPr>
          <w:rFonts w:ascii="Calibri" w:eastAsiaTheme="minorHAnsi" w:hAnsi="Calibri" w:cs="Calibri"/>
          <w:color w:val="000000"/>
          <w:sz w:val="18"/>
          <w:szCs w:val="18"/>
          <w:rtl/>
        </w:rPr>
        <w:t>ה"ח</w:t>
      </w:r>
      <w:proofErr w:type="spellEnd"/>
      <w:r w:rsidRPr="00280C02">
        <w:rPr>
          <w:rFonts w:ascii="Calibri" w:eastAsiaTheme="minorHAnsi" w:hAnsi="Calibri" w:cs="Calibri"/>
          <w:color w:val="000000"/>
          <w:sz w:val="18"/>
          <w:szCs w:val="18"/>
          <w:rtl/>
        </w:rPr>
        <w:t>.</w:t>
      </w:r>
    </w:p>
  </w:footnote>
  <w:footnote w:id="30">
    <w:p w14:paraId="6FDCE3C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30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w:t>
      </w:r>
      <w:proofErr w:type="spellStart"/>
      <w:r w:rsidRPr="00280C02">
        <w:rPr>
          <w:rFonts w:ascii="Calibri" w:eastAsiaTheme="minorHAnsi" w:hAnsi="Calibri" w:cs="Calibri"/>
          <w:color w:val="000000"/>
          <w:sz w:val="18"/>
          <w:szCs w:val="18"/>
          <w:rtl/>
        </w:rPr>
        <w:t>פהמ"ש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להרמב"ם</w:t>
      </w:r>
      <w:proofErr w:type="spellEnd"/>
      <w:r w:rsidRPr="00280C02">
        <w:rPr>
          <w:rFonts w:ascii="Calibri" w:eastAsiaTheme="minorHAnsi" w:hAnsi="Calibri" w:cs="Calibri"/>
          <w:color w:val="000000"/>
          <w:sz w:val="18"/>
          <w:szCs w:val="18"/>
          <w:rtl/>
        </w:rPr>
        <w:t xml:space="preserve"> כריתות פ"ה מ"א, ועי' להלן במחלוקת של דם שהנשמה יוצאה בו.</w:t>
      </w:r>
    </w:p>
  </w:footnote>
  <w:footnote w:id="31">
    <w:p w14:paraId="081AFC9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31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משנה כריתות כ ב ורש"י שם.</w:t>
      </w:r>
    </w:p>
  </w:footnote>
  <w:footnote w:id="32">
    <w:p w14:paraId="0E5A239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32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משנה שם.</w:t>
      </w:r>
    </w:p>
  </w:footnote>
  <w:footnote w:id="33">
    <w:p w14:paraId="331380A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33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ויקרא שם י.</w:t>
      </w:r>
    </w:p>
  </w:footnote>
  <w:footnote w:id="34">
    <w:p w14:paraId="0E3ADCF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34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גמ' שם ד ב </w:t>
      </w:r>
      <w:proofErr w:type="spellStart"/>
      <w:r w:rsidRPr="00280C02">
        <w:rPr>
          <w:rFonts w:ascii="Calibri" w:eastAsiaTheme="minorHAnsi" w:hAnsi="Calibri" w:cs="Calibri"/>
          <w:color w:val="000000"/>
          <w:sz w:val="18"/>
          <w:szCs w:val="18"/>
          <w:rtl/>
        </w:rPr>
        <w:t>וכב</w:t>
      </w:r>
      <w:proofErr w:type="spellEnd"/>
      <w:r w:rsidRPr="00280C02">
        <w:rPr>
          <w:rFonts w:ascii="Calibri" w:eastAsiaTheme="minorHAnsi" w:hAnsi="Calibri" w:cs="Calibri"/>
          <w:color w:val="000000"/>
          <w:sz w:val="18"/>
          <w:szCs w:val="18"/>
          <w:rtl/>
        </w:rPr>
        <w:t xml:space="preserve"> א.</w:t>
      </w:r>
    </w:p>
  </w:footnote>
  <w:footnote w:id="35">
    <w:p w14:paraId="033A900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35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רמב"ם שם.</w:t>
      </w:r>
    </w:p>
  </w:footnote>
  <w:footnote w:id="36">
    <w:p w14:paraId="78B2F4F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36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משנה כ ב בטחול </w:t>
      </w:r>
      <w:proofErr w:type="spellStart"/>
      <w:r w:rsidRPr="00280C02">
        <w:rPr>
          <w:rFonts w:ascii="Calibri" w:eastAsiaTheme="minorHAnsi" w:hAnsi="Calibri" w:cs="Calibri"/>
          <w:color w:val="000000"/>
          <w:sz w:val="18"/>
          <w:szCs w:val="18"/>
          <w:rtl/>
        </w:rPr>
        <w:t>ותוספתא</w:t>
      </w:r>
      <w:proofErr w:type="spellEnd"/>
      <w:r w:rsidRPr="00280C02">
        <w:rPr>
          <w:rFonts w:ascii="Calibri" w:eastAsiaTheme="minorHAnsi" w:hAnsi="Calibri" w:cs="Calibri"/>
          <w:color w:val="000000"/>
          <w:sz w:val="18"/>
          <w:szCs w:val="18"/>
          <w:rtl/>
        </w:rPr>
        <w:t xml:space="preserve"> שם פ"ב ובגמ'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ב </w:t>
      </w:r>
      <w:proofErr w:type="spellStart"/>
      <w:r w:rsidRPr="00280C02">
        <w:rPr>
          <w:rFonts w:ascii="Calibri" w:eastAsiaTheme="minorHAnsi" w:hAnsi="Calibri" w:cs="Calibri"/>
          <w:color w:val="000000"/>
          <w:sz w:val="18"/>
          <w:szCs w:val="18"/>
          <w:rtl/>
        </w:rPr>
        <w:t>וכב</w:t>
      </w:r>
      <w:proofErr w:type="spellEnd"/>
      <w:r w:rsidRPr="00280C02">
        <w:rPr>
          <w:rFonts w:ascii="Calibri" w:eastAsiaTheme="minorHAnsi" w:hAnsi="Calibri" w:cs="Calibri"/>
          <w:color w:val="000000"/>
          <w:sz w:val="18"/>
          <w:szCs w:val="18"/>
          <w:rtl/>
        </w:rPr>
        <w:t xml:space="preserve"> א בטחול וכליות; רמב"ם שם </w:t>
      </w:r>
      <w:proofErr w:type="spellStart"/>
      <w:r w:rsidRPr="00280C02">
        <w:rPr>
          <w:rFonts w:ascii="Calibri" w:eastAsiaTheme="minorHAnsi" w:hAnsi="Calibri" w:cs="Calibri"/>
          <w:color w:val="000000"/>
          <w:sz w:val="18"/>
          <w:szCs w:val="18"/>
          <w:rtl/>
        </w:rPr>
        <w:t>ה"ד</w:t>
      </w:r>
      <w:proofErr w:type="spellEnd"/>
      <w:r w:rsidRPr="00280C02">
        <w:rPr>
          <w:rFonts w:ascii="Calibri" w:eastAsiaTheme="minorHAnsi" w:hAnsi="Calibri" w:cs="Calibri"/>
          <w:color w:val="000000"/>
          <w:sz w:val="18"/>
          <w:szCs w:val="18"/>
          <w:rtl/>
        </w:rPr>
        <w:t xml:space="preserve">, ועי' לעיל;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יו"ד </w:t>
      </w:r>
      <w:proofErr w:type="spellStart"/>
      <w:r w:rsidRPr="00280C02">
        <w:rPr>
          <w:rFonts w:ascii="Calibri" w:eastAsiaTheme="minorHAnsi" w:hAnsi="Calibri" w:cs="Calibri"/>
          <w:color w:val="000000"/>
          <w:sz w:val="18"/>
          <w:szCs w:val="18"/>
          <w:rtl/>
        </w:rPr>
        <w:t>סז</w:t>
      </w:r>
      <w:proofErr w:type="spellEnd"/>
      <w:r w:rsidRPr="00280C02">
        <w:rPr>
          <w:rFonts w:ascii="Calibri" w:eastAsiaTheme="minorHAnsi" w:hAnsi="Calibri" w:cs="Calibri"/>
          <w:color w:val="000000"/>
          <w:sz w:val="18"/>
          <w:szCs w:val="18"/>
          <w:rtl/>
        </w:rPr>
        <w:t xml:space="preserve"> א.</w:t>
      </w:r>
    </w:p>
  </w:footnote>
  <w:footnote w:id="37">
    <w:p w14:paraId="046B8A1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37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שמ"ק שם.</w:t>
      </w:r>
    </w:p>
  </w:footnote>
  <w:footnote w:id="38">
    <w:p w14:paraId="2C9D31F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38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שמ"ק שם.</w:t>
      </w:r>
    </w:p>
  </w:footnote>
  <w:footnote w:id="39">
    <w:p w14:paraId="25922DD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39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כריתות </w:t>
      </w:r>
      <w:proofErr w:type="spellStart"/>
      <w:r w:rsidRPr="00280C02">
        <w:rPr>
          <w:rFonts w:ascii="Calibri" w:eastAsiaTheme="minorHAnsi" w:hAnsi="Calibri" w:cs="Calibri"/>
          <w:color w:val="000000"/>
          <w:sz w:val="18"/>
          <w:szCs w:val="18"/>
          <w:rtl/>
        </w:rPr>
        <w:t>כב</w:t>
      </w:r>
      <w:proofErr w:type="spellEnd"/>
      <w:r w:rsidRPr="00280C02">
        <w:rPr>
          <w:rFonts w:ascii="Calibri" w:eastAsiaTheme="minorHAnsi" w:hAnsi="Calibri" w:cs="Calibri"/>
          <w:color w:val="000000"/>
          <w:sz w:val="18"/>
          <w:szCs w:val="18"/>
          <w:rtl/>
        </w:rPr>
        <w:t xml:space="preserve"> א.</w:t>
      </w:r>
    </w:p>
  </w:footnote>
  <w:footnote w:id="40">
    <w:p w14:paraId="73F46C0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40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רש"י </w:t>
      </w:r>
      <w:proofErr w:type="spellStart"/>
      <w:r w:rsidRPr="00280C02">
        <w:rPr>
          <w:rFonts w:ascii="Calibri" w:eastAsiaTheme="minorHAnsi" w:hAnsi="Calibri" w:cs="Calibri"/>
          <w:color w:val="000000"/>
          <w:sz w:val="18"/>
          <w:szCs w:val="18"/>
          <w:rtl/>
        </w:rPr>
        <w:t>ורגמ"ה</w:t>
      </w:r>
      <w:proofErr w:type="spellEnd"/>
      <w:r w:rsidRPr="00280C02">
        <w:rPr>
          <w:rFonts w:ascii="Calibri" w:eastAsiaTheme="minorHAnsi" w:hAnsi="Calibri" w:cs="Calibri"/>
          <w:color w:val="000000"/>
          <w:sz w:val="18"/>
          <w:szCs w:val="18"/>
          <w:rtl/>
        </w:rPr>
        <w:t xml:space="preserve"> שם, ועי' שמ"ק שם בשם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w:t>
      </w:r>
    </w:p>
  </w:footnote>
  <w:footnote w:id="41">
    <w:p w14:paraId="02E18F8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41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פהמ"ש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להרמב"ם</w:t>
      </w:r>
      <w:proofErr w:type="spellEnd"/>
      <w:r w:rsidRPr="00280C02">
        <w:rPr>
          <w:rFonts w:ascii="Calibri" w:eastAsiaTheme="minorHAnsi" w:hAnsi="Calibri" w:cs="Calibri"/>
          <w:color w:val="000000"/>
          <w:sz w:val="18"/>
          <w:szCs w:val="18"/>
          <w:rtl/>
        </w:rPr>
        <w:t xml:space="preserve"> כריתות שם.</w:t>
      </w:r>
    </w:p>
  </w:footnote>
  <w:footnote w:id="42">
    <w:p w14:paraId="224CFED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42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רש"י </w:t>
      </w:r>
      <w:proofErr w:type="spellStart"/>
      <w:r w:rsidRPr="00280C02">
        <w:rPr>
          <w:rFonts w:ascii="Calibri" w:eastAsiaTheme="minorHAnsi" w:hAnsi="Calibri" w:cs="Calibri"/>
          <w:color w:val="000000"/>
          <w:sz w:val="18"/>
          <w:szCs w:val="18"/>
          <w:rtl/>
        </w:rPr>
        <w:t>ורגמ"ה</w:t>
      </w:r>
      <w:proofErr w:type="spellEnd"/>
      <w:r w:rsidRPr="00280C02">
        <w:rPr>
          <w:rFonts w:ascii="Calibri" w:eastAsiaTheme="minorHAnsi" w:hAnsi="Calibri" w:cs="Calibri"/>
          <w:color w:val="000000"/>
          <w:sz w:val="18"/>
          <w:szCs w:val="18"/>
          <w:rtl/>
        </w:rPr>
        <w:t xml:space="preserve"> שם.</w:t>
      </w:r>
    </w:p>
  </w:footnote>
  <w:footnote w:id="43">
    <w:p w14:paraId="7ED9908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43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רש"י חולין לו א; חי' </w:t>
      </w:r>
      <w:proofErr w:type="spellStart"/>
      <w:r w:rsidRPr="00280C02">
        <w:rPr>
          <w:rFonts w:ascii="Calibri" w:eastAsiaTheme="minorHAnsi" w:hAnsi="Calibri" w:cs="Calibri"/>
          <w:color w:val="000000"/>
          <w:sz w:val="18"/>
          <w:szCs w:val="18"/>
          <w:rtl/>
        </w:rPr>
        <w:t>הר"ן</w:t>
      </w:r>
      <w:proofErr w:type="spellEnd"/>
      <w:r w:rsidRPr="00280C02">
        <w:rPr>
          <w:rFonts w:ascii="Calibri" w:eastAsiaTheme="minorHAnsi" w:hAnsi="Calibri" w:cs="Calibri"/>
          <w:color w:val="000000"/>
          <w:sz w:val="18"/>
          <w:szCs w:val="18"/>
          <w:rtl/>
        </w:rPr>
        <w:t xml:space="preserve"> שם ד"ה </w:t>
      </w:r>
      <w:proofErr w:type="spellStart"/>
      <w:r w:rsidRPr="00280C02">
        <w:rPr>
          <w:rFonts w:ascii="Calibri" w:eastAsiaTheme="minorHAnsi" w:hAnsi="Calibri" w:cs="Calibri"/>
          <w:color w:val="000000"/>
          <w:sz w:val="18"/>
          <w:szCs w:val="18"/>
          <w:rtl/>
        </w:rPr>
        <w:t>תדבר"י</w:t>
      </w:r>
      <w:proofErr w:type="spellEnd"/>
      <w:r w:rsidRPr="00280C02">
        <w:rPr>
          <w:rFonts w:ascii="Calibri" w:eastAsiaTheme="minorHAnsi" w:hAnsi="Calibri" w:cs="Calibri"/>
          <w:color w:val="000000"/>
          <w:sz w:val="18"/>
          <w:szCs w:val="18"/>
          <w:rtl/>
        </w:rPr>
        <w:t>.</w:t>
      </w:r>
    </w:p>
  </w:footnote>
  <w:footnote w:id="44">
    <w:p w14:paraId="7B8A05F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44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חי' </w:t>
      </w:r>
      <w:proofErr w:type="spellStart"/>
      <w:r w:rsidRPr="00280C02">
        <w:rPr>
          <w:rFonts w:ascii="Calibri" w:eastAsiaTheme="minorHAnsi" w:hAnsi="Calibri" w:cs="Calibri"/>
          <w:color w:val="000000"/>
          <w:sz w:val="18"/>
          <w:szCs w:val="18"/>
          <w:rtl/>
        </w:rPr>
        <w:t>הר"ן</w:t>
      </w:r>
      <w:proofErr w:type="spellEnd"/>
      <w:r w:rsidRPr="00280C02">
        <w:rPr>
          <w:rFonts w:ascii="Calibri" w:eastAsiaTheme="minorHAnsi" w:hAnsi="Calibri" w:cs="Calibri"/>
          <w:color w:val="000000"/>
          <w:sz w:val="18"/>
          <w:szCs w:val="18"/>
          <w:rtl/>
        </w:rPr>
        <w:t xml:space="preserve"> שם, ולדעה הקודמת יהיו חמשה מיני דמים: שחור, אדום, קילוח, שותת ותמצית.</w:t>
      </w:r>
    </w:p>
  </w:footnote>
  <w:footnote w:id="45">
    <w:p w14:paraId="791307A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45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ראש יוסף לד' רש"י שם.</w:t>
      </w:r>
    </w:p>
  </w:footnote>
  <w:footnote w:id="46">
    <w:p w14:paraId="6A1888E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46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רמב"ם פ"ו </w:t>
      </w:r>
      <w:proofErr w:type="spellStart"/>
      <w:r w:rsidRPr="00280C02">
        <w:rPr>
          <w:rFonts w:ascii="Calibri" w:eastAsiaTheme="minorHAnsi" w:hAnsi="Calibri" w:cs="Calibri"/>
          <w:color w:val="000000"/>
          <w:sz w:val="18"/>
          <w:szCs w:val="18"/>
          <w:rtl/>
        </w:rPr>
        <w:t>ה"ג</w:t>
      </w:r>
      <w:proofErr w:type="spellEnd"/>
      <w:r w:rsidRPr="00280C02">
        <w:rPr>
          <w:rFonts w:ascii="Calibri" w:eastAsiaTheme="minorHAnsi" w:hAnsi="Calibri" w:cs="Calibri"/>
          <w:color w:val="000000"/>
          <w:sz w:val="18"/>
          <w:szCs w:val="18"/>
          <w:rtl/>
        </w:rPr>
        <w:t>.</w:t>
      </w:r>
    </w:p>
  </w:footnote>
  <w:footnote w:id="47">
    <w:p w14:paraId="4A49B30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47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משנה כ ב ובמחלוקת ר' יוחנן </w:t>
      </w:r>
      <w:proofErr w:type="spellStart"/>
      <w:r w:rsidRPr="00280C02">
        <w:rPr>
          <w:rFonts w:ascii="Calibri" w:eastAsiaTheme="minorHAnsi" w:hAnsi="Calibri" w:cs="Calibri"/>
          <w:color w:val="000000"/>
          <w:sz w:val="18"/>
          <w:szCs w:val="18"/>
          <w:rtl/>
        </w:rPr>
        <w:t>ור"ש</w:t>
      </w:r>
      <w:proofErr w:type="spellEnd"/>
      <w:r w:rsidRPr="00280C02">
        <w:rPr>
          <w:rFonts w:ascii="Calibri" w:eastAsiaTheme="minorHAnsi" w:hAnsi="Calibri" w:cs="Calibri"/>
          <w:color w:val="000000"/>
          <w:sz w:val="18"/>
          <w:szCs w:val="18"/>
          <w:rtl/>
        </w:rPr>
        <w:t xml:space="preserve"> בן לקיש שם </w:t>
      </w:r>
      <w:proofErr w:type="spellStart"/>
      <w:r w:rsidRPr="00280C02">
        <w:rPr>
          <w:rFonts w:ascii="Calibri" w:eastAsiaTheme="minorHAnsi" w:hAnsi="Calibri" w:cs="Calibri"/>
          <w:color w:val="000000"/>
          <w:sz w:val="18"/>
          <w:szCs w:val="18"/>
          <w:rtl/>
        </w:rPr>
        <w:t>כב</w:t>
      </w:r>
      <w:proofErr w:type="spellEnd"/>
      <w:r w:rsidRPr="00280C02">
        <w:rPr>
          <w:rFonts w:ascii="Calibri" w:eastAsiaTheme="minorHAnsi" w:hAnsi="Calibri" w:cs="Calibri"/>
          <w:color w:val="000000"/>
          <w:sz w:val="18"/>
          <w:szCs w:val="18"/>
          <w:rtl/>
        </w:rPr>
        <w:t xml:space="preserve"> א. ועי' במחלוקת התנאים </w:t>
      </w:r>
      <w:proofErr w:type="spellStart"/>
      <w:r w:rsidRPr="00280C02">
        <w:rPr>
          <w:rFonts w:ascii="Calibri" w:eastAsiaTheme="minorHAnsi" w:hAnsi="Calibri" w:cs="Calibri"/>
          <w:color w:val="000000"/>
          <w:sz w:val="18"/>
          <w:szCs w:val="18"/>
          <w:rtl/>
        </w:rPr>
        <w:t>בברייתא</w:t>
      </w:r>
      <w:proofErr w:type="spellEnd"/>
      <w:r w:rsidRPr="00280C02">
        <w:rPr>
          <w:rFonts w:ascii="Calibri" w:eastAsiaTheme="minorHAnsi" w:hAnsi="Calibri" w:cs="Calibri"/>
          <w:color w:val="000000"/>
          <w:sz w:val="18"/>
          <w:szCs w:val="18"/>
          <w:rtl/>
        </w:rPr>
        <w:t xml:space="preserve"> שם כ סתם איזהו דם הנפש.</w:t>
      </w:r>
    </w:p>
  </w:footnote>
  <w:footnote w:id="48">
    <w:p w14:paraId="0866FA7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48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כ ב ד"ה דם הקזה.</w:t>
      </w:r>
    </w:p>
  </w:footnote>
  <w:footnote w:id="49">
    <w:p w14:paraId="71A2E9D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49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רמב"ם שם.</w:t>
      </w:r>
    </w:p>
  </w:footnote>
  <w:footnote w:id="50">
    <w:p w14:paraId="11F2A63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50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לח"מ</w:t>
      </w:r>
      <w:proofErr w:type="spellEnd"/>
      <w:r w:rsidRPr="00280C02">
        <w:rPr>
          <w:rFonts w:ascii="Calibri" w:eastAsiaTheme="minorHAnsi" w:hAnsi="Calibri" w:cs="Calibri"/>
          <w:color w:val="000000"/>
          <w:sz w:val="18"/>
          <w:szCs w:val="18"/>
          <w:rtl/>
        </w:rPr>
        <w:t xml:space="preserve"> שם.</w:t>
      </w:r>
    </w:p>
  </w:footnote>
  <w:footnote w:id="51">
    <w:p w14:paraId="24DE76A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51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עקור.</w:t>
      </w:r>
    </w:p>
  </w:footnote>
  <w:footnote w:id="52">
    <w:p w14:paraId="057A97C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52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כ ב ד"ה דם עיקור.</w:t>
      </w:r>
    </w:p>
  </w:footnote>
  <w:footnote w:id="53">
    <w:p w14:paraId="4B1D35C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53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תוי"ט</w:t>
      </w:r>
      <w:proofErr w:type="spellEnd"/>
      <w:r w:rsidRPr="00280C02">
        <w:rPr>
          <w:rFonts w:ascii="Calibri" w:eastAsiaTheme="minorHAnsi" w:hAnsi="Calibri" w:cs="Calibri"/>
          <w:color w:val="000000"/>
          <w:sz w:val="18"/>
          <w:szCs w:val="18"/>
          <w:rtl/>
        </w:rPr>
        <w:t xml:space="preserve"> פ"ה מ"א, וכן פי' הרמב"ם </w:t>
      </w:r>
      <w:proofErr w:type="spellStart"/>
      <w:r w:rsidRPr="00280C02">
        <w:rPr>
          <w:rFonts w:ascii="Calibri" w:eastAsiaTheme="minorHAnsi" w:hAnsi="Calibri" w:cs="Calibri"/>
          <w:color w:val="000000"/>
          <w:sz w:val="18"/>
          <w:szCs w:val="18"/>
          <w:rtl/>
        </w:rPr>
        <w:t>בפהמ"ש</w:t>
      </w:r>
      <w:proofErr w:type="spellEnd"/>
      <w:r w:rsidRPr="00280C02">
        <w:rPr>
          <w:rFonts w:ascii="Calibri" w:eastAsiaTheme="minorHAnsi" w:hAnsi="Calibri" w:cs="Calibri"/>
          <w:color w:val="000000"/>
          <w:sz w:val="18"/>
          <w:szCs w:val="18"/>
          <w:rtl/>
        </w:rPr>
        <w:t xml:space="preserve"> המעקר בחולין פ"ה מ"ג ועי' </w:t>
      </w:r>
      <w:proofErr w:type="spellStart"/>
      <w:r w:rsidRPr="00280C02">
        <w:rPr>
          <w:rFonts w:ascii="Calibri" w:eastAsiaTheme="minorHAnsi" w:hAnsi="Calibri" w:cs="Calibri"/>
          <w:color w:val="000000"/>
          <w:sz w:val="18"/>
          <w:szCs w:val="18"/>
          <w:rtl/>
        </w:rPr>
        <w:t>תוי"ט</w:t>
      </w:r>
      <w:proofErr w:type="spellEnd"/>
      <w:r w:rsidRPr="00280C02">
        <w:rPr>
          <w:rFonts w:ascii="Calibri" w:eastAsiaTheme="minorHAnsi" w:hAnsi="Calibri" w:cs="Calibri"/>
          <w:color w:val="000000"/>
          <w:sz w:val="18"/>
          <w:szCs w:val="18"/>
          <w:rtl/>
        </w:rPr>
        <w:t xml:space="preserve"> שם. ועי' ערוך לנר כריתות שם </w:t>
      </w:r>
      <w:proofErr w:type="spellStart"/>
      <w:r w:rsidRPr="00280C02">
        <w:rPr>
          <w:rFonts w:ascii="Calibri" w:eastAsiaTheme="minorHAnsi" w:hAnsi="Calibri" w:cs="Calibri"/>
          <w:color w:val="000000"/>
          <w:sz w:val="18"/>
          <w:szCs w:val="18"/>
          <w:rtl/>
        </w:rPr>
        <w:t>שלהרמב"ם</w:t>
      </w:r>
      <w:proofErr w:type="spellEnd"/>
      <w:r w:rsidRPr="00280C02">
        <w:rPr>
          <w:rFonts w:ascii="Calibri" w:eastAsiaTheme="minorHAnsi" w:hAnsi="Calibri" w:cs="Calibri"/>
          <w:color w:val="000000"/>
          <w:sz w:val="18"/>
          <w:szCs w:val="18"/>
          <w:rtl/>
        </w:rPr>
        <w:t xml:space="preserve"> שכל שיוצא ממקום הסימנים, אפילו שאין הנשמה יוצאה בו, נקרא דם הנפש, עי' לעיל </w:t>
      </w:r>
      <w:proofErr w:type="spellStart"/>
      <w:r w:rsidRPr="00280C02">
        <w:rPr>
          <w:rFonts w:ascii="Calibri" w:eastAsiaTheme="minorHAnsi" w:hAnsi="Calibri" w:cs="Calibri"/>
          <w:color w:val="000000"/>
          <w:sz w:val="18"/>
          <w:szCs w:val="18"/>
          <w:rtl/>
        </w:rPr>
        <w:t>מהלח"מ</w:t>
      </w:r>
      <w:proofErr w:type="spellEnd"/>
      <w:r w:rsidRPr="00280C02">
        <w:rPr>
          <w:rFonts w:ascii="Calibri" w:eastAsiaTheme="minorHAnsi" w:hAnsi="Calibri" w:cs="Calibri"/>
          <w:color w:val="000000"/>
          <w:sz w:val="18"/>
          <w:szCs w:val="18"/>
          <w:rtl/>
        </w:rPr>
        <w:t xml:space="preserve">, אף דם עיקור הסימנים מחיבורם קודם שנשחטו הוא דם הנפש, ועי' </w:t>
      </w:r>
      <w:proofErr w:type="spellStart"/>
      <w:r w:rsidRPr="00280C02">
        <w:rPr>
          <w:rFonts w:ascii="Calibri" w:eastAsiaTheme="minorHAnsi" w:hAnsi="Calibri" w:cs="Calibri"/>
          <w:color w:val="000000"/>
          <w:sz w:val="18"/>
          <w:szCs w:val="18"/>
          <w:rtl/>
        </w:rPr>
        <w:t>מנ"ח</w:t>
      </w:r>
      <w:proofErr w:type="spellEnd"/>
      <w:r w:rsidRPr="00280C02">
        <w:rPr>
          <w:rFonts w:ascii="Calibri" w:eastAsiaTheme="minorHAnsi" w:hAnsi="Calibri" w:cs="Calibri"/>
          <w:color w:val="000000"/>
          <w:sz w:val="18"/>
          <w:szCs w:val="18"/>
          <w:rtl/>
        </w:rPr>
        <w:t xml:space="preserve"> מצוה קמח שהרמב"ם </w:t>
      </w:r>
      <w:proofErr w:type="spellStart"/>
      <w:r w:rsidRPr="00280C02">
        <w:rPr>
          <w:rFonts w:ascii="Calibri" w:eastAsiaTheme="minorHAnsi" w:hAnsi="Calibri" w:cs="Calibri"/>
          <w:color w:val="000000"/>
          <w:sz w:val="18"/>
          <w:szCs w:val="18"/>
          <w:rtl/>
        </w:rPr>
        <w:t>במאכ"א</w:t>
      </w:r>
      <w:proofErr w:type="spellEnd"/>
      <w:r w:rsidRPr="00280C02">
        <w:rPr>
          <w:rFonts w:ascii="Calibri" w:eastAsiaTheme="minorHAnsi" w:hAnsi="Calibri" w:cs="Calibri"/>
          <w:color w:val="000000"/>
          <w:sz w:val="18"/>
          <w:szCs w:val="18"/>
          <w:rtl/>
        </w:rPr>
        <w:t xml:space="preserve"> פ"ו </w:t>
      </w:r>
      <w:proofErr w:type="spellStart"/>
      <w:r w:rsidRPr="00280C02">
        <w:rPr>
          <w:rFonts w:ascii="Calibri" w:eastAsiaTheme="minorHAnsi" w:hAnsi="Calibri" w:cs="Calibri"/>
          <w:color w:val="000000"/>
          <w:sz w:val="18"/>
          <w:szCs w:val="18"/>
          <w:rtl/>
        </w:rPr>
        <w:t>ה"ג</w:t>
      </w:r>
      <w:proofErr w:type="spellEnd"/>
      <w:r w:rsidRPr="00280C02">
        <w:rPr>
          <w:rFonts w:ascii="Calibri" w:eastAsiaTheme="minorHAnsi" w:hAnsi="Calibri" w:cs="Calibri"/>
          <w:color w:val="000000"/>
          <w:sz w:val="18"/>
          <w:szCs w:val="18"/>
          <w:rtl/>
        </w:rPr>
        <w:t xml:space="preserve"> השמיט דם עיקור שסובר </w:t>
      </w:r>
      <w:proofErr w:type="spellStart"/>
      <w:r w:rsidRPr="00280C02">
        <w:rPr>
          <w:rFonts w:ascii="Calibri" w:eastAsiaTheme="minorHAnsi" w:hAnsi="Calibri" w:cs="Calibri"/>
          <w:color w:val="000000"/>
          <w:sz w:val="18"/>
          <w:szCs w:val="18"/>
          <w:rtl/>
        </w:rPr>
        <w:t>כהתוס</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שדוקא</w:t>
      </w:r>
      <w:proofErr w:type="spellEnd"/>
      <w:r w:rsidRPr="00280C02">
        <w:rPr>
          <w:rFonts w:ascii="Calibri" w:eastAsiaTheme="minorHAnsi" w:hAnsi="Calibri" w:cs="Calibri"/>
          <w:color w:val="000000"/>
          <w:sz w:val="18"/>
          <w:szCs w:val="18"/>
          <w:rtl/>
        </w:rPr>
        <w:t xml:space="preserve"> לאחר שנשחט וא"כ הוא בכלל דם שחיטה. ולפי' </w:t>
      </w:r>
      <w:proofErr w:type="spellStart"/>
      <w:r w:rsidRPr="00280C02">
        <w:rPr>
          <w:rFonts w:ascii="Calibri" w:eastAsiaTheme="minorHAnsi" w:hAnsi="Calibri" w:cs="Calibri"/>
          <w:color w:val="000000"/>
          <w:sz w:val="18"/>
          <w:szCs w:val="18"/>
          <w:rtl/>
        </w:rPr>
        <w:t>התוי"ט</w:t>
      </w:r>
      <w:proofErr w:type="spellEnd"/>
      <w:r w:rsidRPr="00280C02">
        <w:rPr>
          <w:rFonts w:ascii="Calibri" w:eastAsiaTheme="minorHAnsi" w:hAnsi="Calibri" w:cs="Calibri"/>
          <w:color w:val="000000"/>
          <w:sz w:val="18"/>
          <w:szCs w:val="18"/>
          <w:rtl/>
        </w:rPr>
        <w:t xml:space="preserve"> הנ"ל </w:t>
      </w:r>
      <w:proofErr w:type="spellStart"/>
      <w:r w:rsidRPr="00280C02">
        <w:rPr>
          <w:rFonts w:ascii="Calibri" w:eastAsiaTheme="minorHAnsi" w:hAnsi="Calibri" w:cs="Calibri"/>
          <w:color w:val="000000"/>
          <w:sz w:val="18"/>
          <w:szCs w:val="18"/>
          <w:rtl/>
        </w:rPr>
        <w:t>י"ל</w:t>
      </w:r>
      <w:proofErr w:type="spellEnd"/>
      <w:r w:rsidRPr="00280C02">
        <w:rPr>
          <w:rFonts w:ascii="Calibri" w:eastAsiaTheme="minorHAnsi" w:hAnsi="Calibri" w:cs="Calibri"/>
          <w:color w:val="000000"/>
          <w:sz w:val="18"/>
          <w:szCs w:val="18"/>
          <w:rtl/>
        </w:rPr>
        <w:t xml:space="preserve"> שהרמב"ם כללו בדם התזת הראש, עי' לעיל, </w:t>
      </w:r>
      <w:proofErr w:type="spellStart"/>
      <w:r w:rsidRPr="00280C02">
        <w:rPr>
          <w:rFonts w:ascii="Calibri" w:eastAsiaTheme="minorHAnsi" w:hAnsi="Calibri" w:cs="Calibri"/>
          <w:color w:val="000000"/>
          <w:sz w:val="18"/>
          <w:szCs w:val="18"/>
          <w:rtl/>
        </w:rPr>
        <w:t>ובלח"מ</w:t>
      </w:r>
      <w:proofErr w:type="spellEnd"/>
      <w:r w:rsidRPr="00280C02">
        <w:rPr>
          <w:rFonts w:ascii="Calibri" w:eastAsiaTheme="minorHAnsi" w:hAnsi="Calibri" w:cs="Calibri"/>
          <w:color w:val="000000"/>
          <w:sz w:val="18"/>
          <w:szCs w:val="18"/>
          <w:rtl/>
        </w:rPr>
        <w:t xml:space="preserve"> שם כ' שלא הוזכר במשנה.</w:t>
      </w:r>
    </w:p>
  </w:footnote>
  <w:footnote w:id="54">
    <w:p w14:paraId="3AA4417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54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חולין פז ב וכריתות יד א </w:t>
      </w:r>
      <w:proofErr w:type="spellStart"/>
      <w:r w:rsidRPr="00280C02">
        <w:rPr>
          <w:rFonts w:ascii="Calibri" w:eastAsiaTheme="minorHAnsi" w:hAnsi="Calibri" w:cs="Calibri"/>
          <w:color w:val="000000"/>
          <w:sz w:val="18"/>
          <w:szCs w:val="18"/>
          <w:rtl/>
        </w:rPr>
        <w:t>וכב</w:t>
      </w:r>
      <w:proofErr w:type="spellEnd"/>
      <w:r w:rsidRPr="00280C02">
        <w:rPr>
          <w:rFonts w:ascii="Calibri" w:eastAsiaTheme="minorHAnsi" w:hAnsi="Calibri" w:cs="Calibri"/>
          <w:color w:val="000000"/>
          <w:sz w:val="18"/>
          <w:szCs w:val="18"/>
          <w:rtl/>
        </w:rPr>
        <w:t xml:space="preserve"> א: רש"י </w:t>
      </w:r>
      <w:proofErr w:type="spellStart"/>
      <w:r w:rsidRPr="00280C02">
        <w:rPr>
          <w:rFonts w:ascii="Calibri" w:eastAsiaTheme="minorHAnsi" w:hAnsi="Calibri" w:cs="Calibri"/>
          <w:color w:val="000000"/>
          <w:sz w:val="18"/>
          <w:szCs w:val="18"/>
          <w:rtl/>
        </w:rPr>
        <w:t>ערובין</w:t>
      </w:r>
      <w:proofErr w:type="spellEnd"/>
      <w:r w:rsidRPr="00280C02">
        <w:rPr>
          <w:rFonts w:ascii="Calibri" w:eastAsiaTheme="minorHAnsi" w:hAnsi="Calibri" w:cs="Calibri"/>
          <w:color w:val="000000"/>
          <w:sz w:val="18"/>
          <w:szCs w:val="18"/>
          <w:rtl/>
        </w:rPr>
        <w:t xml:space="preserve"> ד א ר"ה </w:t>
      </w:r>
      <w:proofErr w:type="spellStart"/>
      <w:r w:rsidRPr="00280C02">
        <w:rPr>
          <w:rFonts w:ascii="Calibri" w:eastAsiaTheme="minorHAnsi" w:hAnsi="Calibri" w:cs="Calibri"/>
          <w:color w:val="000000"/>
          <w:sz w:val="18"/>
          <w:szCs w:val="18"/>
          <w:rtl/>
        </w:rPr>
        <w:t>שיעורין</w:t>
      </w:r>
      <w:proofErr w:type="spellEnd"/>
      <w:r w:rsidRPr="00280C02">
        <w:rPr>
          <w:rFonts w:ascii="Calibri" w:eastAsiaTheme="minorHAnsi" w:hAnsi="Calibri" w:cs="Calibri"/>
          <w:color w:val="000000"/>
          <w:sz w:val="18"/>
          <w:szCs w:val="18"/>
          <w:rtl/>
        </w:rPr>
        <w:t xml:space="preserve"> ופסחים מד א ד"ה ומשני וסוכה ו א ד"ה רוב; רמב"ם מאכלות אסורות פ"ו ה"א.</w:t>
      </w:r>
    </w:p>
  </w:footnote>
  <w:footnote w:id="55">
    <w:p w14:paraId="4A708B4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55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שתיה.</w:t>
      </w:r>
    </w:p>
  </w:footnote>
  <w:footnote w:id="56">
    <w:p w14:paraId="5A9D330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56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מנ"ח</w:t>
      </w:r>
      <w:proofErr w:type="spellEnd"/>
      <w:r w:rsidRPr="00280C02">
        <w:rPr>
          <w:rFonts w:ascii="Calibri" w:eastAsiaTheme="minorHAnsi" w:hAnsi="Calibri" w:cs="Calibri"/>
          <w:color w:val="000000"/>
          <w:sz w:val="18"/>
          <w:szCs w:val="18"/>
          <w:rtl/>
        </w:rPr>
        <w:t xml:space="preserve"> מצוה קמח; </w:t>
      </w:r>
      <w:proofErr w:type="spellStart"/>
      <w:r w:rsidRPr="00280C02">
        <w:rPr>
          <w:rFonts w:ascii="Calibri" w:eastAsiaTheme="minorHAnsi" w:hAnsi="Calibri" w:cs="Calibri"/>
          <w:color w:val="000000"/>
          <w:sz w:val="18"/>
          <w:szCs w:val="18"/>
          <w:rtl/>
        </w:rPr>
        <w:t>רש"ש</w:t>
      </w:r>
      <w:proofErr w:type="spellEnd"/>
      <w:r w:rsidRPr="00280C02">
        <w:rPr>
          <w:rFonts w:ascii="Calibri" w:eastAsiaTheme="minorHAnsi" w:hAnsi="Calibri" w:cs="Calibri"/>
          <w:color w:val="000000"/>
          <w:sz w:val="18"/>
          <w:szCs w:val="18"/>
          <w:rtl/>
        </w:rPr>
        <w:t xml:space="preserve"> יבמות קיד ב.</w:t>
      </w:r>
    </w:p>
  </w:footnote>
  <w:footnote w:id="57">
    <w:p w14:paraId="5BBCACB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57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יבמות קיד רע"ב,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במהרש"א</w:t>
      </w:r>
      <w:proofErr w:type="spellEnd"/>
      <w:r w:rsidRPr="00280C02">
        <w:rPr>
          <w:rFonts w:ascii="Calibri" w:eastAsiaTheme="minorHAnsi" w:hAnsi="Calibri" w:cs="Calibri"/>
          <w:color w:val="000000"/>
          <w:sz w:val="18"/>
          <w:szCs w:val="18"/>
          <w:rtl/>
        </w:rPr>
        <w:t xml:space="preserve">. ועי' רמב"ם מאכלות אסורות </w:t>
      </w:r>
      <w:proofErr w:type="spellStart"/>
      <w:r w:rsidRPr="00280C02">
        <w:rPr>
          <w:rFonts w:ascii="Calibri" w:eastAsiaTheme="minorHAnsi" w:hAnsi="Calibri" w:cs="Calibri"/>
          <w:color w:val="000000"/>
          <w:sz w:val="18"/>
          <w:szCs w:val="18"/>
          <w:rtl/>
        </w:rPr>
        <w:t>פי"ד</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ה"ט</w:t>
      </w:r>
      <w:proofErr w:type="spellEnd"/>
      <w:r w:rsidRPr="00280C02">
        <w:rPr>
          <w:rFonts w:ascii="Calibri" w:eastAsiaTheme="minorHAnsi" w:hAnsi="Calibri" w:cs="Calibri"/>
          <w:color w:val="000000"/>
          <w:sz w:val="18"/>
          <w:szCs w:val="18"/>
          <w:rtl/>
        </w:rPr>
        <w:t>.</w:t>
      </w:r>
    </w:p>
  </w:footnote>
  <w:footnote w:id="58">
    <w:p w14:paraId="703B331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58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w:t>
      </w:r>
      <w:proofErr w:type="spellStart"/>
      <w:r w:rsidRPr="00280C02">
        <w:rPr>
          <w:rFonts w:ascii="Calibri" w:eastAsiaTheme="minorHAnsi" w:hAnsi="Calibri" w:cs="Calibri"/>
          <w:color w:val="000000"/>
          <w:sz w:val="18"/>
          <w:szCs w:val="18"/>
          <w:rtl/>
        </w:rPr>
        <w:t>רש"ש</w:t>
      </w:r>
      <w:proofErr w:type="spellEnd"/>
      <w:r w:rsidRPr="00280C02">
        <w:rPr>
          <w:rFonts w:ascii="Calibri" w:eastAsiaTheme="minorHAnsi" w:hAnsi="Calibri" w:cs="Calibri"/>
          <w:color w:val="000000"/>
          <w:sz w:val="18"/>
          <w:szCs w:val="18"/>
          <w:rtl/>
        </w:rPr>
        <w:t xml:space="preserve"> שם, ע"פ שבת עז א בדם שיש בו רביעית הואיל ויכול לקרוש ולעמוד על כזית. ועי' בארוכה </w:t>
      </w:r>
      <w:proofErr w:type="spellStart"/>
      <w:r w:rsidRPr="00280C02">
        <w:rPr>
          <w:rFonts w:ascii="Calibri" w:eastAsiaTheme="minorHAnsi" w:hAnsi="Calibri" w:cs="Calibri"/>
          <w:color w:val="000000"/>
          <w:sz w:val="18"/>
          <w:szCs w:val="18"/>
          <w:rtl/>
        </w:rPr>
        <w:t>בשו"ת</w:t>
      </w:r>
      <w:proofErr w:type="spellEnd"/>
      <w:r w:rsidRPr="00280C02">
        <w:rPr>
          <w:rFonts w:ascii="Calibri" w:eastAsiaTheme="minorHAnsi" w:hAnsi="Calibri" w:cs="Calibri"/>
          <w:color w:val="000000"/>
          <w:sz w:val="18"/>
          <w:szCs w:val="18"/>
          <w:rtl/>
        </w:rPr>
        <w:t xml:space="preserve"> בנין ציון ח"א סי' מט - נד ושם דחה חילוק זה ע"פ סוגיית חולין פז ב שמשמע שגם בצלול שיעורו </w:t>
      </w:r>
      <w:proofErr w:type="spellStart"/>
      <w:r w:rsidRPr="00280C02">
        <w:rPr>
          <w:rFonts w:ascii="Calibri" w:eastAsiaTheme="minorHAnsi" w:hAnsi="Calibri" w:cs="Calibri"/>
          <w:color w:val="000000"/>
          <w:sz w:val="18"/>
          <w:szCs w:val="18"/>
          <w:rtl/>
        </w:rPr>
        <w:t>בכזית</w:t>
      </w:r>
      <w:proofErr w:type="spellEnd"/>
      <w:r w:rsidRPr="00280C02">
        <w:rPr>
          <w:rFonts w:ascii="Calibri" w:eastAsiaTheme="minorHAnsi" w:hAnsi="Calibri" w:cs="Calibri"/>
          <w:color w:val="000000"/>
          <w:sz w:val="18"/>
          <w:szCs w:val="18"/>
          <w:rtl/>
        </w:rPr>
        <w:t>. וע"ע הנ"ל.</w:t>
      </w:r>
    </w:p>
  </w:footnote>
  <w:footnote w:id="59">
    <w:p w14:paraId="2A23B2D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59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לח"מ</w:t>
      </w:r>
      <w:proofErr w:type="spellEnd"/>
      <w:r w:rsidRPr="00280C02">
        <w:rPr>
          <w:rFonts w:ascii="Calibri" w:eastAsiaTheme="minorHAnsi" w:hAnsi="Calibri" w:cs="Calibri"/>
          <w:color w:val="000000"/>
          <w:sz w:val="18"/>
          <w:szCs w:val="18"/>
          <w:rtl/>
        </w:rPr>
        <w:t xml:space="preserve"> מאכ"א פ"ו </w:t>
      </w:r>
      <w:proofErr w:type="spellStart"/>
      <w:r w:rsidRPr="00280C02">
        <w:rPr>
          <w:rFonts w:ascii="Calibri" w:eastAsiaTheme="minorHAnsi" w:hAnsi="Calibri" w:cs="Calibri"/>
          <w:color w:val="000000"/>
          <w:sz w:val="18"/>
          <w:szCs w:val="18"/>
          <w:rtl/>
        </w:rPr>
        <w:t>ה"ו</w:t>
      </w:r>
      <w:proofErr w:type="spellEnd"/>
      <w:r w:rsidRPr="00280C02">
        <w:rPr>
          <w:rFonts w:ascii="Calibri" w:eastAsiaTheme="minorHAnsi" w:hAnsi="Calibri" w:cs="Calibri"/>
          <w:color w:val="000000"/>
          <w:sz w:val="18"/>
          <w:szCs w:val="18"/>
          <w:rtl/>
        </w:rPr>
        <w:t xml:space="preserve"> בשם </w:t>
      </w:r>
      <w:proofErr w:type="spellStart"/>
      <w:r w:rsidRPr="00280C02">
        <w:rPr>
          <w:rFonts w:ascii="Calibri" w:eastAsiaTheme="minorHAnsi" w:hAnsi="Calibri" w:cs="Calibri"/>
          <w:color w:val="000000"/>
          <w:sz w:val="18"/>
          <w:szCs w:val="18"/>
          <w:rtl/>
        </w:rPr>
        <w:t>מהרלב"ח</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ומנ"ח</w:t>
      </w:r>
      <w:proofErr w:type="spellEnd"/>
      <w:r w:rsidRPr="00280C02">
        <w:rPr>
          <w:rFonts w:ascii="Calibri" w:eastAsiaTheme="minorHAnsi" w:hAnsi="Calibri" w:cs="Calibri"/>
          <w:color w:val="000000"/>
          <w:sz w:val="18"/>
          <w:szCs w:val="18"/>
          <w:rtl/>
        </w:rPr>
        <w:t xml:space="preserve"> מצוה קמח. וע"ע אסורים מצטרפים.</w:t>
      </w:r>
    </w:p>
  </w:footnote>
  <w:footnote w:id="60">
    <w:p w14:paraId="36902EC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60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פסחים </w:t>
      </w:r>
      <w:proofErr w:type="spellStart"/>
      <w:r w:rsidRPr="00280C02">
        <w:rPr>
          <w:rFonts w:ascii="Calibri" w:eastAsiaTheme="minorHAnsi" w:hAnsi="Calibri" w:cs="Calibri"/>
          <w:color w:val="000000"/>
          <w:sz w:val="18"/>
          <w:szCs w:val="18"/>
          <w:rtl/>
        </w:rPr>
        <w:t>כב</w:t>
      </w:r>
      <w:proofErr w:type="spellEnd"/>
      <w:r w:rsidRPr="00280C02">
        <w:rPr>
          <w:rFonts w:ascii="Calibri" w:eastAsiaTheme="minorHAnsi" w:hAnsi="Calibri" w:cs="Calibri"/>
          <w:color w:val="000000"/>
          <w:sz w:val="18"/>
          <w:szCs w:val="18"/>
          <w:rtl/>
        </w:rPr>
        <w:t xml:space="preserve"> א; רמב"ם מאכלות אסורות פ"ח </w:t>
      </w:r>
      <w:proofErr w:type="spellStart"/>
      <w:r w:rsidRPr="00280C02">
        <w:rPr>
          <w:rFonts w:ascii="Calibri" w:eastAsiaTheme="minorHAnsi" w:hAnsi="Calibri" w:cs="Calibri"/>
          <w:color w:val="000000"/>
          <w:sz w:val="18"/>
          <w:szCs w:val="18"/>
          <w:rtl/>
        </w:rPr>
        <w:t>הט"ו</w:t>
      </w:r>
      <w:proofErr w:type="spellEnd"/>
      <w:r w:rsidRPr="00280C02">
        <w:rPr>
          <w:rFonts w:ascii="Calibri" w:eastAsiaTheme="minorHAnsi" w:hAnsi="Calibri" w:cs="Calibri"/>
          <w:color w:val="000000"/>
          <w:sz w:val="18"/>
          <w:szCs w:val="18"/>
          <w:rtl/>
        </w:rPr>
        <w:t>.</w:t>
      </w:r>
    </w:p>
  </w:footnote>
  <w:footnote w:id="61">
    <w:p w14:paraId="545F783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61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חזקיה בפסחים שם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ב,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כב</w:t>
      </w:r>
      <w:proofErr w:type="spellEnd"/>
      <w:r w:rsidRPr="00280C02">
        <w:rPr>
          <w:rFonts w:ascii="Calibri" w:eastAsiaTheme="minorHAnsi" w:hAnsi="Calibri" w:cs="Calibri"/>
          <w:color w:val="000000"/>
          <w:sz w:val="18"/>
          <w:szCs w:val="18"/>
          <w:rtl/>
        </w:rPr>
        <w:t xml:space="preserve"> ב: ולחזקיה למאי </w:t>
      </w:r>
      <w:proofErr w:type="spellStart"/>
      <w:r w:rsidRPr="00280C02">
        <w:rPr>
          <w:rFonts w:ascii="Calibri" w:eastAsiaTheme="minorHAnsi" w:hAnsi="Calibri" w:cs="Calibri"/>
          <w:color w:val="000000"/>
          <w:sz w:val="18"/>
          <w:szCs w:val="18"/>
          <w:rtl/>
        </w:rPr>
        <w:t>הילכתא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כו</w:t>
      </w:r>
      <w:proofErr w:type="spellEnd"/>
      <w:r w:rsidRPr="00280C02">
        <w:rPr>
          <w:rFonts w:ascii="Calibri" w:eastAsiaTheme="minorHAnsi" w:hAnsi="Calibri" w:cs="Calibri"/>
          <w:color w:val="000000"/>
          <w:sz w:val="18"/>
          <w:szCs w:val="18"/>
          <w:rtl/>
        </w:rPr>
        <w:t>' ורש"י שם.</w:t>
      </w:r>
    </w:p>
  </w:footnote>
  <w:footnote w:id="62">
    <w:p w14:paraId="6D947DD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62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 אבהו שם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ב. וע"ע </w:t>
      </w:r>
      <w:proofErr w:type="spellStart"/>
      <w:r w:rsidRPr="00280C02">
        <w:rPr>
          <w:rFonts w:ascii="Calibri" w:eastAsiaTheme="minorHAnsi" w:hAnsi="Calibri" w:cs="Calibri"/>
          <w:color w:val="000000"/>
          <w:sz w:val="18"/>
          <w:szCs w:val="18"/>
          <w:rtl/>
        </w:rPr>
        <w:t>אסורי</w:t>
      </w:r>
      <w:proofErr w:type="spellEnd"/>
      <w:r w:rsidRPr="00280C02">
        <w:rPr>
          <w:rFonts w:ascii="Calibri" w:eastAsiaTheme="minorHAnsi" w:hAnsi="Calibri" w:cs="Calibri"/>
          <w:color w:val="000000"/>
          <w:sz w:val="18"/>
          <w:szCs w:val="18"/>
          <w:rtl/>
        </w:rPr>
        <w:t xml:space="preserve"> הנאה עמ' צב.</w:t>
      </w:r>
    </w:p>
  </w:footnote>
  <w:footnote w:id="63">
    <w:p w14:paraId="74ADB95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63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דברים </w:t>
      </w:r>
      <w:proofErr w:type="spellStart"/>
      <w:r w:rsidRPr="00280C02">
        <w:rPr>
          <w:rFonts w:ascii="Calibri" w:eastAsiaTheme="minorHAnsi" w:hAnsi="Calibri" w:cs="Calibri"/>
          <w:color w:val="000000"/>
          <w:sz w:val="18"/>
          <w:szCs w:val="18"/>
          <w:rtl/>
        </w:rPr>
        <w:t>יב</w:t>
      </w:r>
      <w:proofErr w:type="spellEnd"/>
      <w:r w:rsidRPr="00280C02">
        <w:rPr>
          <w:rFonts w:ascii="Calibri" w:eastAsiaTheme="minorHAnsi" w:hAnsi="Calibri" w:cs="Calibri"/>
          <w:color w:val="000000"/>
          <w:sz w:val="18"/>
          <w:szCs w:val="18"/>
          <w:rtl/>
        </w:rPr>
        <w:t xml:space="preserve"> כד.</w:t>
      </w:r>
    </w:p>
  </w:footnote>
  <w:footnote w:id="64">
    <w:p w14:paraId="47AB221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64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פסחים </w:t>
      </w:r>
      <w:proofErr w:type="spellStart"/>
      <w:r w:rsidRPr="00280C02">
        <w:rPr>
          <w:rFonts w:ascii="Calibri" w:eastAsiaTheme="minorHAnsi" w:hAnsi="Calibri" w:cs="Calibri"/>
          <w:color w:val="000000"/>
          <w:sz w:val="18"/>
          <w:szCs w:val="18"/>
          <w:rtl/>
        </w:rPr>
        <w:t>כב</w:t>
      </w:r>
      <w:proofErr w:type="spellEnd"/>
      <w:r w:rsidRPr="00280C02">
        <w:rPr>
          <w:rFonts w:ascii="Calibri" w:eastAsiaTheme="minorHAnsi" w:hAnsi="Calibri" w:cs="Calibri"/>
          <w:color w:val="000000"/>
          <w:sz w:val="18"/>
          <w:szCs w:val="18"/>
          <w:rtl/>
        </w:rPr>
        <w:t xml:space="preserve"> א. וברמב"ם שם: מותרים בהנאה על פי הקבלה.</w:t>
      </w:r>
    </w:p>
  </w:footnote>
  <w:footnote w:id="65">
    <w:p w14:paraId="0B47486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65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שם ד"ה מה מים.</w:t>
      </w:r>
    </w:p>
  </w:footnote>
  <w:footnote w:id="66">
    <w:p w14:paraId="48B0BFC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66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סחורה.</w:t>
      </w:r>
    </w:p>
  </w:footnote>
  <w:footnote w:id="67">
    <w:p w14:paraId="3FB9150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67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שו"ת </w:t>
      </w:r>
      <w:proofErr w:type="spellStart"/>
      <w:r w:rsidRPr="00280C02">
        <w:rPr>
          <w:rFonts w:ascii="Calibri" w:eastAsiaTheme="minorHAnsi" w:hAnsi="Calibri" w:cs="Calibri"/>
          <w:color w:val="000000"/>
          <w:sz w:val="18"/>
          <w:szCs w:val="18"/>
          <w:rtl/>
        </w:rPr>
        <w:t>נו"ב</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מהדו"ת</w:t>
      </w:r>
      <w:proofErr w:type="spellEnd"/>
      <w:r w:rsidRPr="00280C02">
        <w:rPr>
          <w:rFonts w:ascii="Calibri" w:eastAsiaTheme="minorHAnsi" w:hAnsi="Calibri" w:cs="Calibri"/>
          <w:color w:val="000000"/>
          <w:sz w:val="18"/>
          <w:szCs w:val="18"/>
          <w:rtl/>
        </w:rPr>
        <w:t xml:space="preserve"> יו"ד סי' סב ושו"ת </w:t>
      </w:r>
      <w:proofErr w:type="spellStart"/>
      <w:r w:rsidRPr="00280C02">
        <w:rPr>
          <w:rFonts w:ascii="Calibri" w:eastAsiaTheme="minorHAnsi" w:hAnsi="Calibri" w:cs="Calibri"/>
          <w:color w:val="000000"/>
          <w:sz w:val="18"/>
          <w:szCs w:val="18"/>
          <w:rtl/>
        </w:rPr>
        <w:t>חת"ס</w:t>
      </w:r>
      <w:proofErr w:type="spellEnd"/>
      <w:r w:rsidRPr="00280C02">
        <w:rPr>
          <w:rFonts w:ascii="Calibri" w:eastAsiaTheme="minorHAnsi" w:hAnsi="Calibri" w:cs="Calibri"/>
          <w:color w:val="000000"/>
          <w:sz w:val="18"/>
          <w:szCs w:val="18"/>
          <w:rtl/>
        </w:rPr>
        <w:t xml:space="preserve"> יו"ד סי' קל. וע"ע הנ"ל.</w:t>
      </w:r>
    </w:p>
  </w:footnote>
  <w:footnote w:id="68">
    <w:p w14:paraId="3A684CB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68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ויקרא </w:t>
      </w:r>
      <w:proofErr w:type="spellStart"/>
      <w:r w:rsidRPr="00280C02">
        <w:rPr>
          <w:rFonts w:ascii="Calibri" w:eastAsiaTheme="minorHAnsi" w:hAnsi="Calibri" w:cs="Calibri"/>
          <w:color w:val="000000"/>
          <w:sz w:val="18"/>
          <w:szCs w:val="18"/>
          <w:rtl/>
        </w:rPr>
        <w:t>יז</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יב</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תו"כ</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וברייתא</w:t>
      </w:r>
      <w:proofErr w:type="spellEnd"/>
      <w:r w:rsidRPr="00280C02">
        <w:rPr>
          <w:rFonts w:ascii="Calibri" w:eastAsiaTheme="minorHAnsi" w:hAnsi="Calibri" w:cs="Calibri"/>
          <w:color w:val="000000"/>
          <w:sz w:val="18"/>
          <w:szCs w:val="18"/>
          <w:rtl/>
        </w:rPr>
        <w:t xml:space="preserve"> ביבמות קיד א.</w:t>
      </w:r>
    </w:p>
  </w:footnote>
  <w:footnote w:id="69">
    <w:p w14:paraId="4E53D18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69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 יבמות שם.</w:t>
      </w:r>
    </w:p>
  </w:footnote>
  <w:footnote w:id="70">
    <w:p w14:paraId="009A526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70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קרבן אהרן שם; </w:t>
      </w:r>
      <w:proofErr w:type="spellStart"/>
      <w:r w:rsidRPr="00280C02">
        <w:rPr>
          <w:rFonts w:ascii="Calibri" w:eastAsiaTheme="minorHAnsi" w:hAnsi="Calibri" w:cs="Calibri"/>
          <w:color w:val="000000"/>
          <w:sz w:val="18"/>
          <w:szCs w:val="18"/>
          <w:rtl/>
        </w:rPr>
        <w:t>מלבי"ם</w:t>
      </w:r>
      <w:proofErr w:type="spellEnd"/>
      <w:r w:rsidRPr="00280C02">
        <w:rPr>
          <w:rFonts w:ascii="Calibri" w:eastAsiaTheme="minorHAnsi" w:hAnsi="Calibri" w:cs="Calibri"/>
          <w:color w:val="000000"/>
          <w:sz w:val="18"/>
          <w:szCs w:val="18"/>
          <w:rtl/>
        </w:rPr>
        <w:t xml:space="preserve"> שם. וע"ע חנוך וע' קטן אם למדים מדם ושרצים וטומאת כהנים לכל שאר האיסורים.</w:t>
      </w:r>
    </w:p>
  </w:footnote>
  <w:footnote w:id="71">
    <w:p w14:paraId="3B5921C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71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משנה כריתות כ ב; רמב"ם מאכ"א פ"ו ה"א.</w:t>
      </w:r>
    </w:p>
  </w:footnote>
  <w:footnote w:id="72">
    <w:p w14:paraId="657089C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72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ויקרא ז </w:t>
      </w:r>
      <w:proofErr w:type="spellStart"/>
      <w:r w:rsidRPr="00280C02">
        <w:rPr>
          <w:rFonts w:ascii="Calibri" w:eastAsiaTheme="minorHAnsi" w:hAnsi="Calibri" w:cs="Calibri"/>
          <w:color w:val="000000"/>
          <w:sz w:val="18"/>
          <w:szCs w:val="18"/>
          <w:rtl/>
        </w:rPr>
        <w:t>כו</w:t>
      </w:r>
      <w:proofErr w:type="spellEnd"/>
      <w:r w:rsidRPr="00280C02">
        <w:rPr>
          <w:rFonts w:ascii="Calibri" w:eastAsiaTheme="minorHAnsi" w:hAnsi="Calibri" w:cs="Calibri"/>
          <w:color w:val="000000"/>
          <w:sz w:val="18"/>
          <w:szCs w:val="18"/>
          <w:rtl/>
        </w:rPr>
        <w:t>.</w:t>
      </w:r>
    </w:p>
  </w:footnote>
  <w:footnote w:id="73">
    <w:p w14:paraId="2962AA7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73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רמב"ם שם. וע"ע בהמה עמ' שסו.</w:t>
      </w:r>
    </w:p>
  </w:footnote>
  <w:footnote w:id="74">
    <w:p w14:paraId="4931F41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74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על האיסור מדבריהם שיש בכמה מהם, עי' להלן. </w:t>
      </w:r>
      <w:proofErr w:type="spellStart"/>
      <w:r w:rsidRPr="00280C02">
        <w:rPr>
          <w:rFonts w:ascii="Calibri" w:eastAsiaTheme="minorHAnsi" w:hAnsi="Calibri" w:cs="Calibri"/>
          <w:color w:val="000000"/>
          <w:sz w:val="18"/>
          <w:szCs w:val="18"/>
          <w:rtl/>
        </w:rPr>
        <w:t>תו"כ</w:t>
      </w:r>
      <w:proofErr w:type="spellEnd"/>
      <w:r w:rsidRPr="00280C02">
        <w:rPr>
          <w:rFonts w:ascii="Calibri" w:eastAsiaTheme="minorHAnsi" w:hAnsi="Calibri" w:cs="Calibri"/>
          <w:color w:val="000000"/>
          <w:sz w:val="18"/>
          <w:szCs w:val="18"/>
          <w:rtl/>
        </w:rPr>
        <w:t xml:space="preserve"> שם; ברייתא בכריתות שם; רמב"ם שם.</w:t>
      </w:r>
    </w:p>
  </w:footnote>
  <w:footnote w:id="75">
    <w:p w14:paraId="1C6DE8E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75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 שם.</w:t>
      </w:r>
    </w:p>
  </w:footnote>
  <w:footnote w:id="76">
    <w:p w14:paraId="3F8DAC6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76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w:t>
      </w:r>
    </w:p>
  </w:footnote>
  <w:footnote w:id="77">
    <w:p w14:paraId="391AEEB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77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 וע"ע שרצים.</w:t>
      </w:r>
    </w:p>
  </w:footnote>
  <w:footnote w:id="78">
    <w:p w14:paraId="594598E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78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גמ' שם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ב.</w:t>
      </w:r>
    </w:p>
  </w:footnote>
  <w:footnote w:id="79">
    <w:p w14:paraId="5E07EAB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79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תו"כ</w:t>
      </w:r>
      <w:proofErr w:type="spellEnd"/>
      <w:r w:rsidRPr="00280C02">
        <w:rPr>
          <w:rFonts w:ascii="Calibri" w:eastAsiaTheme="minorHAnsi" w:hAnsi="Calibri" w:cs="Calibri"/>
          <w:color w:val="000000"/>
          <w:sz w:val="18"/>
          <w:szCs w:val="18"/>
          <w:rtl/>
        </w:rPr>
        <w:t xml:space="preserve"> שם; ברייתא בכריתות שם.</w:t>
      </w:r>
    </w:p>
  </w:footnote>
  <w:footnote w:id="80">
    <w:p w14:paraId="70C4B15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80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ויקרא שם </w:t>
      </w:r>
      <w:proofErr w:type="spellStart"/>
      <w:r w:rsidRPr="00280C02">
        <w:rPr>
          <w:rFonts w:ascii="Calibri" w:eastAsiaTheme="minorHAnsi" w:hAnsi="Calibri" w:cs="Calibri"/>
          <w:color w:val="000000"/>
          <w:sz w:val="18"/>
          <w:szCs w:val="18"/>
          <w:rtl/>
        </w:rPr>
        <w:t>כז</w:t>
      </w:r>
      <w:proofErr w:type="spellEnd"/>
      <w:r w:rsidRPr="00280C02">
        <w:rPr>
          <w:rFonts w:ascii="Calibri" w:eastAsiaTheme="minorHAnsi" w:hAnsi="Calibri" w:cs="Calibri"/>
          <w:color w:val="000000"/>
          <w:sz w:val="18"/>
          <w:szCs w:val="18"/>
          <w:rtl/>
        </w:rPr>
        <w:t>.</w:t>
      </w:r>
    </w:p>
  </w:footnote>
  <w:footnote w:id="81">
    <w:p w14:paraId="44D54E2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81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גמ' שם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א.</w:t>
      </w:r>
    </w:p>
  </w:footnote>
  <w:footnote w:id="82">
    <w:p w14:paraId="4623C9F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82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דברים </w:t>
      </w:r>
      <w:proofErr w:type="spellStart"/>
      <w:r w:rsidRPr="00280C02">
        <w:rPr>
          <w:rFonts w:ascii="Calibri" w:eastAsiaTheme="minorHAnsi" w:hAnsi="Calibri" w:cs="Calibri"/>
          <w:color w:val="000000"/>
          <w:sz w:val="18"/>
          <w:szCs w:val="18"/>
          <w:rtl/>
        </w:rPr>
        <w:t>יג</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כג</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ור"ל</w:t>
      </w:r>
      <w:proofErr w:type="spellEnd"/>
      <w:r w:rsidRPr="00280C02">
        <w:rPr>
          <w:rFonts w:ascii="Calibri" w:eastAsiaTheme="minorHAnsi" w:hAnsi="Calibri" w:cs="Calibri"/>
          <w:color w:val="000000"/>
          <w:sz w:val="18"/>
          <w:szCs w:val="18"/>
          <w:rtl/>
        </w:rPr>
        <w:t xml:space="preserve"> שאף דם האדם הוא נפשו.</w:t>
      </w:r>
    </w:p>
  </w:footnote>
  <w:footnote w:id="83">
    <w:p w14:paraId="6607F17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83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ויקרא </w:t>
      </w:r>
      <w:proofErr w:type="spellStart"/>
      <w:r w:rsidRPr="00280C02">
        <w:rPr>
          <w:rFonts w:ascii="Calibri" w:eastAsiaTheme="minorHAnsi" w:hAnsi="Calibri" w:cs="Calibri"/>
          <w:color w:val="000000"/>
          <w:sz w:val="18"/>
          <w:szCs w:val="18"/>
          <w:rtl/>
        </w:rPr>
        <w:t>יז</w:t>
      </w:r>
      <w:proofErr w:type="spellEnd"/>
      <w:r w:rsidRPr="00280C02">
        <w:rPr>
          <w:rFonts w:ascii="Calibri" w:eastAsiaTheme="minorHAnsi" w:hAnsi="Calibri" w:cs="Calibri"/>
          <w:color w:val="000000"/>
          <w:sz w:val="18"/>
          <w:szCs w:val="18"/>
          <w:rtl/>
        </w:rPr>
        <w:t xml:space="preserve"> יד.</w:t>
      </w:r>
    </w:p>
  </w:footnote>
  <w:footnote w:id="84">
    <w:p w14:paraId="59C7D2F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84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תנד"א</w:t>
      </w:r>
      <w:proofErr w:type="spellEnd"/>
      <w:r w:rsidRPr="00280C02">
        <w:rPr>
          <w:rFonts w:ascii="Calibri" w:eastAsiaTheme="minorHAnsi" w:hAnsi="Calibri" w:cs="Calibri"/>
          <w:color w:val="000000"/>
          <w:sz w:val="18"/>
          <w:szCs w:val="18"/>
          <w:rtl/>
        </w:rPr>
        <w:t xml:space="preserve"> אליהו רבא </w:t>
      </w:r>
      <w:proofErr w:type="spellStart"/>
      <w:r w:rsidRPr="00280C02">
        <w:rPr>
          <w:rFonts w:ascii="Calibri" w:eastAsiaTheme="minorHAnsi" w:hAnsi="Calibri" w:cs="Calibri"/>
          <w:color w:val="000000"/>
          <w:sz w:val="18"/>
          <w:szCs w:val="18"/>
          <w:rtl/>
        </w:rPr>
        <w:t>פט"ו</w:t>
      </w:r>
      <w:proofErr w:type="spellEnd"/>
      <w:r w:rsidRPr="00280C02">
        <w:rPr>
          <w:rFonts w:ascii="Calibri" w:eastAsiaTheme="minorHAnsi" w:hAnsi="Calibri" w:cs="Calibri"/>
          <w:color w:val="000000"/>
          <w:sz w:val="18"/>
          <w:szCs w:val="18"/>
          <w:rtl/>
        </w:rPr>
        <w:t>.</w:t>
      </w:r>
    </w:p>
  </w:footnote>
  <w:footnote w:id="85">
    <w:p w14:paraId="61F58BB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85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 כריתות שם בפי' א.</w:t>
      </w:r>
    </w:p>
  </w:footnote>
  <w:footnote w:id="86">
    <w:p w14:paraId="23FF10C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86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פי' ב ברש"י שם </w:t>
      </w:r>
      <w:proofErr w:type="spellStart"/>
      <w:r w:rsidRPr="00280C02">
        <w:rPr>
          <w:rFonts w:ascii="Calibri" w:eastAsiaTheme="minorHAnsi" w:hAnsi="Calibri" w:cs="Calibri"/>
          <w:color w:val="000000"/>
          <w:sz w:val="18"/>
          <w:szCs w:val="18"/>
          <w:rtl/>
        </w:rPr>
        <w:t>ותוס</w:t>
      </w:r>
      <w:proofErr w:type="spellEnd"/>
      <w:r w:rsidRPr="00280C02">
        <w:rPr>
          <w:rFonts w:ascii="Calibri" w:eastAsiaTheme="minorHAnsi" w:hAnsi="Calibri" w:cs="Calibri"/>
          <w:color w:val="000000"/>
          <w:sz w:val="18"/>
          <w:szCs w:val="18"/>
          <w:rtl/>
        </w:rPr>
        <w:t>' שם. וע"ע דם ביצים.</w:t>
      </w:r>
    </w:p>
  </w:footnote>
  <w:footnote w:id="87">
    <w:p w14:paraId="0B34705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87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כריתות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א; טור יו"ד סי' </w:t>
      </w:r>
      <w:proofErr w:type="spellStart"/>
      <w:r w:rsidRPr="00280C02">
        <w:rPr>
          <w:rFonts w:ascii="Calibri" w:eastAsiaTheme="minorHAnsi" w:hAnsi="Calibri" w:cs="Calibri"/>
          <w:color w:val="000000"/>
          <w:sz w:val="18"/>
          <w:szCs w:val="18"/>
          <w:rtl/>
        </w:rPr>
        <w:t>סו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ש"ך</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w:t>
      </w:r>
    </w:p>
  </w:footnote>
  <w:footnote w:id="88">
    <w:p w14:paraId="75C5F08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88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ע"ע </w:t>
      </w:r>
      <w:proofErr w:type="spellStart"/>
      <w:r w:rsidRPr="00280C02">
        <w:rPr>
          <w:rFonts w:ascii="Calibri" w:eastAsiaTheme="minorHAnsi" w:hAnsi="Calibri" w:cs="Calibri"/>
          <w:color w:val="000000"/>
          <w:sz w:val="18"/>
          <w:szCs w:val="18"/>
          <w:rtl/>
        </w:rPr>
        <w:t>כוי</w:t>
      </w:r>
      <w:proofErr w:type="spellEnd"/>
      <w:r w:rsidRPr="00280C02">
        <w:rPr>
          <w:rFonts w:ascii="Calibri" w:eastAsiaTheme="minorHAnsi" w:hAnsi="Calibri" w:cs="Calibri"/>
          <w:color w:val="000000"/>
          <w:sz w:val="18"/>
          <w:szCs w:val="18"/>
          <w:rtl/>
        </w:rPr>
        <w:t>.</w:t>
      </w:r>
    </w:p>
  </w:footnote>
  <w:footnote w:id="89">
    <w:p w14:paraId="45AA273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89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שם ד"ה </w:t>
      </w:r>
      <w:proofErr w:type="spellStart"/>
      <w:r w:rsidRPr="00280C02">
        <w:rPr>
          <w:rFonts w:ascii="Calibri" w:eastAsiaTheme="minorHAnsi" w:hAnsi="Calibri" w:cs="Calibri"/>
          <w:color w:val="000000"/>
          <w:sz w:val="18"/>
          <w:szCs w:val="18"/>
          <w:rtl/>
        </w:rPr>
        <w:t>כוי</w:t>
      </w:r>
      <w:proofErr w:type="spellEnd"/>
      <w:r w:rsidRPr="00280C02">
        <w:rPr>
          <w:rFonts w:ascii="Calibri" w:eastAsiaTheme="minorHAnsi" w:hAnsi="Calibri" w:cs="Calibri"/>
          <w:color w:val="000000"/>
          <w:sz w:val="18"/>
          <w:szCs w:val="18"/>
          <w:rtl/>
        </w:rPr>
        <w:t>; ב"ח ודרישה שם. וע"ע הנ"ל.</w:t>
      </w:r>
    </w:p>
  </w:footnote>
  <w:footnote w:id="90">
    <w:p w14:paraId="2BB03D1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90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גמ' שם.</w:t>
      </w:r>
    </w:p>
  </w:footnote>
  <w:footnote w:id="91">
    <w:p w14:paraId="2324140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91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בן פקועה.</w:t>
      </w:r>
    </w:p>
  </w:footnote>
  <w:footnote w:id="92">
    <w:p w14:paraId="3A20989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92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הנ"ל שאינו צריך שחיטה.</w:t>
      </w:r>
    </w:p>
  </w:footnote>
  <w:footnote w:id="93">
    <w:p w14:paraId="0F89FEF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93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משנה חולין עד א; רמב"ם שם פ"ו ה"ה;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סו</w:t>
      </w:r>
      <w:proofErr w:type="spellEnd"/>
      <w:r w:rsidRPr="00280C02">
        <w:rPr>
          <w:rFonts w:ascii="Calibri" w:eastAsiaTheme="minorHAnsi" w:hAnsi="Calibri" w:cs="Calibri"/>
          <w:color w:val="000000"/>
          <w:sz w:val="18"/>
          <w:szCs w:val="18"/>
          <w:rtl/>
        </w:rPr>
        <w:t xml:space="preserve"> א.</w:t>
      </w:r>
    </w:p>
  </w:footnote>
  <w:footnote w:id="94">
    <w:p w14:paraId="3C063E9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94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הנ"ל.</w:t>
      </w:r>
    </w:p>
  </w:footnote>
  <w:footnote w:id="95">
    <w:p w14:paraId="569BF4E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95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ע"ע הנ"ל עמ' </w:t>
      </w:r>
      <w:proofErr w:type="spellStart"/>
      <w:r w:rsidRPr="00280C02">
        <w:rPr>
          <w:rFonts w:ascii="Calibri" w:eastAsiaTheme="minorHAnsi" w:hAnsi="Calibri" w:cs="Calibri"/>
          <w:color w:val="000000"/>
          <w:sz w:val="18"/>
          <w:szCs w:val="18"/>
          <w:rtl/>
        </w:rPr>
        <w:t>שע</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מתו"כ</w:t>
      </w:r>
      <w:proofErr w:type="spellEnd"/>
      <w:r w:rsidRPr="00280C02">
        <w:rPr>
          <w:rFonts w:ascii="Calibri" w:eastAsiaTheme="minorHAnsi" w:hAnsi="Calibri" w:cs="Calibri"/>
          <w:color w:val="000000"/>
          <w:sz w:val="18"/>
          <w:szCs w:val="18"/>
          <w:rtl/>
        </w:rPr>
        <w:t xml:space="preserve"> שלמד במה מצינו מקרבן אשם.</w:t>
      </w:r>
    </w:p>
  </w:footnote>
  <w:footnote w:id="96">
    <w:p w14:paraId="381032A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96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 חולין שם ד"ה ומוציא.</w:t>
      </w:r>
    </w:p>
  </w:footnote>
  <w:footnote w:id="97">
    <w:p w14:paraId="607391C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97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דברים יד ו. וע"ע הנ"ל.</w:t>
      </w:r>
    </w:p>
  </w:footnote>
  <w:footnote w:id="98">
    <w:p w14:paraId="4CAD1F3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98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רא"ש</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במעדני יום טוב שאינו סובר </w:t>
      </w:r>
      <w:proofErr w:type="spellStart"/>
      <w:r w:rsidRPr="00280C02">
        <w:rPr>
          <w:rFonts w:ascii="Calibri" w:eastAsiaTheme="minorHAnsi" w:hAnsi="Calibri" w:cs="Calibri"/>
          <w:color w:val="000000"/>
          <w:sz w:val="18"/>
          <w:szCs w:val="18"/>
          <w:rtl/>
        </w:rPr>
        <w:t>כפרש"י</w:t>
      </w:r>
      <w:proofErr w:type="spellEnd"/>
      <w:r w:rsidRPr="00280C02">
        <w:rPr>
          <w:rFonts w:ascii="Calibri" w:eastAsiaTheme="minorHAnsi" w:hAnsi="Calibri" w:cs="Calibri"/>
          <w:color w:val="000000"/>
          <w:sz w:val="18"/>
          <w:szCs w:val="18"/>
          <w:rtl/>
        </w:rPr>
        <w:t>.</w:t>
      </w:r>
    </w:p>
  </w:footnote>
  <w:footnote w:id="99">
    <w:p w14:paraId="2894691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99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ט"ז יו"ד סי' </w:t>
      </w:r>
      <w:proofErr w:type="spellStart"/>
      <w:r w:rsidRPr="00280C02">
        <w:rPr>
          <w:rFonts w:ascii="Calibri" w:eastAsiaTheme="minorHAnsi" w:hAnsi="Calibri" w:cs="Calibri"/>
          <w:color w:val="000000"/>
          <w:sz w:val="18"/>
          <w:szCs w:val="18"/>
          <w:rtl/>
        </w:rPr>
        <w:t>יג</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ג.</w:t>
      </w:r>
    </w:p>
  </w:footnote>
  <w:footnote w:id="100">
    <w:p w14:paraId="6090497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100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ריטב"א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ור"ן</w:t>
      </w:r>
      <w:proofErr w:type="spellEnd"/>
      <w:r w:rsidRPr="00280C02">
        <w:rPr>
          <w:rFonts w:ascii="Calibri" w:eastAsiaTheme="minorHAnsi" w:hAnsi="Calibri" w:cs="Calibri"/>
          <w:color w:val="000000"/>
          <w:sz w:val="18"/>
          <w:szCs w:val="18"/>
          <w:rtl/>
        </w:rPr>
        <w:t xml:space="preserve"> חולין שם.</w:t>
      </w:r>
    </w:p>
  </w:footnote>
  <w:footnote w:id="101">
    <w:p w14:paraId="1A5FE16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101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גמ' שם עד ב.</w:t>
      </w:r>
    </w:p>
  </w:footnote>
  <w:footnote w:id="102">
    <w:p w14:paraId="6B561D1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102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לעיל: איסורו וחיובו. </w:t>
      </w:r>
      <w:proofErr w:type="spellStart"/>
      <w:r w:rsidRPr="00280C02">
        <w:rPr>
          <w:rFonts w:ascii="Calibri" w:eastAsiaTheme="minorHAnsi" w:hAnsi="Calibri" w:cs="Calibri"/>
          <w:color w:val="000000"/>
          <w:sz w:val="18"/>
          <w:szCs w:val="18"/>
          <w:rtl/>
        </w:rPr>
        <w:t>ר"ן</w:t>
      </w:r>
      <w:proofErr w:type="spellEnd"/>
      <w:r w:rsidRPr="00280C02">
        <w:rPr>
          <w:rFonts w:ascii="Calibri" w:eastAsiaTheme="minorHAnsi" w:hAnsi="Calibri" w:cs="Calibri"/>
          <w:color w:val="000000"/>
          <w:sz w:val="18"/>
          <w:szCs w:val="18"/>
          <w:rtl/>
        </w:rPr>
        <w:t xml:space="preserve"> שם.</w:t>
      </w:r>
    </w:p>
  </w:footnote>
  <w:footnote w:id="103">
    <w:p w14:paraId="61A6761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103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לעיל, שם.</w:t>
      </w:r>
    </w:p>
  </w:footnote>
  <w:footnote w:id="104">
    <w:p w14:paraId="4A0DF51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104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גמ' שם ורש"י.</w:t>
      </w:r>
    </w:p>
  </w:footnote>
  <w:footnote w:id="105">
    <w:p w14:paraId="1480B3A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105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ר"ן</w:t>
      </w:r>
      <w:proofErr w:type="spellEnd"/>
      <w:r w:rsidRPr="00280C02">
        <w:rPr>
          <w:rFonts w:ascii="Calibri" w:eastAsiaTheme="minorHAnsi" w:hAnsi="Calibri" w:cs="Calibri"/>
          <w:color w:val="000000"/>
          <w:sz w:val="18"/>
          <w:szCs w:val="18"/>
          <w:rtl/>
        </w:rPr>
        <w:t xml:space="preserve"> שם.</w:t>
      </w:r>
    </w:p>
  </w:footnote>
  <w:footnote w:id="106">
    <w:p w14:paraId="2877B80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106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גמ' שם.</w:t>
      </w:r>
    </w:p>
  </w:footnote>
  <w:footnote w:id="107">
    <w:p w14:paraId="13DC83A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107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רמב"ם שם.</w:t>
      </w:r>
    </w:p>
  </w:footnote>
  <w:footnote w:id="108">
    <w:p w14:paraId="0DB412C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108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רמב"ן חולין שם לד' </w:t>
      </w:r>
      <w:proofErr w:type="spellStart"/>
      <w:r w:rsidRPr="00280C02">
        <w:rPr>
          <w:rFonts w:ascii="Calibri" w:eastAsiaTheme="minorHAnsi" w:hAnsi="Calibri" w:cs="Calibri"/>
          <w:color w:val="000000"/>
          <w:sz w:val="18"/>
          <w:szCs w:val="18"/>
          <w:rtl/>
        </w:rPr>
        <w:t>הרי"ף</w:t>
      </w:r>
      <w:proofErr w:type="spellEnd"/>
      <w:r w:rsidRPr="00280C02">
        <w:rPr>
          <w:rFonts w:ascii="Calibri" w:eastAsiaTheme="minorHAnsi" w:hAnsi="Calibri" w:cs="Calibri"/>
          <w:color w:val="000000"/>
          <w:sz w:val="18"/>
          <w:szCs w:val="18"/>
          <w:rtl/>
        </w:rPr>
        <w:t xml:space="preserve">. ועי' בב"ח ר"ס </w:t>
      </w:r>
      <w:proofErr w:type="spellStart"/>
      <w:r w:rsidRPr="00280C02">
        <w:rPr>
          <w:rFonts w:ascii="Calibri" w:eastAsiaTheme="minorHAnsi" w:hAnsi="Calibri" w:cs="Calibri"/>
          <w:color w:val="000000"/>
          <w:sz w:val="18"/>
          <w:szCs w:val="18"/>
          <w:rtl/>
        </w:rPr>
        <w:t>סו</w:t>
      </w:r>
      <w:proofErr w:type="spellEnd"/>
      <w:r w:rsidRPr="00280C02">
        <w:rPr>
          <w:rFonts w:ascii="Calibri" w:eastAsiaTheme="minorHAnsi" w:hAnsi="Calibri" w:cs="Calibri"/>
          <w:color w:val="000000"/>
          <w:sz w:val="18"/>
          <w:szCs w:val="18"/>
          <w:rtl/>
        </w:rPr>
        <w:t xml:space="preserve"> שכ' בד' הרמב"ן שאינו אסור אלא מדבריהם, אבל מפורש ברמב"ן </w:t>
      </w:r>
      <w:proofErr w:type="spellStart"/>
      <w:r w:rsidRPr="00280C02">
        <w:rPr>
          <w:rFonts w:ascii="Calibri" w:eastAsiaTheme="minorHAnsi" w:hAnsi="Calibri" w:cs="Calibri"/>
          <w:color w:val="000000"/>
          <w:sz w:val="18"/>
          <w:szCs w:val="18"/>
          <w:rtl/>
        </w:rPr>
        <w:t>ובר"ן</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ורשב"א</w:t>
      </w:r>
      <w:proofErr w:type="spellEnd"/>
      <w:r w:rsidRPr="00280C02">
        <w:rPr>
          <w:rFonts w:ascii="Calibri" w:eastAsiaTheme="minorHAnsi" w:hAnsi="Calibri" w:cs="Calibri"/>
          <w:color w:val="000000"/>
          <w:sz w:val="18"/>
          <w:szCs w:val="18"/>
          <w:rtl/>
        </w:rPr>
        <w:t xml:space="preserve"> בשמו שהוא באזהרה כדם האברים ותמצית, ועי'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בשפ"ד</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 שהשיגו.</w:t>
      </w:r>
    </w:p>
  </w:footnote>
  <w:footnote w:id="109">
    <w:p w14:paraId="50407BE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109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רמב"ם פ"ו ה"ה; </w:t>
      </w:r>
      <w:proofErr w:type="spellStart"/>
      <w:r w:rsidRPr="00280C02">
        <w:rPr>
          <w:rFonts w:ascii="Calibri" w:eastAsiaTheme="minorHAnsi" w:hAnsi="Calibri" w:cs="Calibri"/>
          <w:color w:val="000000"/>
          <w:sz w:val="18"/>
          <w:szCs w:val="18"/>
          <w:rtl/>
        </w:rPr>
        <w:t>רשב"א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ור"ן</w:t>
      </w:r>
      <w:proofErr w:type="spellEnd"/>
      <w:r w:rsidRPr="00280C02">
        <w:rPr>
          <w:rFonts w:ascii="Calibri" w:eastAsiaTheme="minorHAnsi" w:hAnsi="Calibri" w:cs="Calibri"/>
          <w:color w:val="000000"/>
          <w:sz w:val="18"/>
          <w:szCs w:val="18"/>
          <w:rtl/>
        </w:rPr>
        <w:t xml:space="preserve"> שם; ב"י שם.</w:t>
      </w:r>
    </w:p>
  </w:footnote>
  <w:footnote w:id="110">
    <w:p w14:paraId="54DF696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110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רמב"ם שם, והביאו </w:t>
      </w:r>
      <w:proofErr w:type="spellStart"/>
      <w:r w:rsidRPr="00280C02">
        <w:rPr>
          <w:rFonts w:ascii="Calibri" w:eastAsiaTheme="minorHAnsi" w:hAnsi="Calibri" w:cs="Calibri"/>
          <w:color w:val="000000"/>
          <w:sz w:val="18"/>
          <w:szCs w:val="18"/>
          <w:rtl/>
        </w:rPr>
        <w:t>ברשב"א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ור"ן</w:t>
      </w:r>
      <w:proofErr w:type="spellEnd"/>
      <w:r w:rsidRPr="00280C02">
        <w:rPr>
          <w:rFonts w:ascii="Calibri" w:eastAsiaTheme="minorHAnsi" w:hAnsi="Calibri" w:cs="Calibri"/>
          <w:color w:val="000000"/>
          <w:sz w:val="18"/>
          <w:szCs w:val="18"/>
          <w:rtl/>
        </w:rPr>
        <w:t>.</w:t>
      </w:r>
    </w:p>
  </w:footnote>
  <w:footnote w:id="111">
    <w:p w14:paraId="19DB454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111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מ"מ שם,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בלח"מ</w:t>
      </w:r>
      <w:proofErr w:type="spellEnd"/>
      <w:r w:rsidRPr="00280C02">
        <w:rPr>
          <w:rFonts w:ascii="Calibri" w:eastAsiaTheme="minorHAnsi" w:hAnsi="Calibri" w:cs="Calibri"/>
          <w:color w:val="000000"/>
          <w:sz w:val="18"/>
          <w:szCs w:val="18"/>
          <w:rtl/>
        </w:rPr>
        <w:t>.</w:t>
      </w:r>
    </w:p>
  </w:footnote>
  <w:footnote w:id="112">
    <w:p w14:paraId="0BFD526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112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מ"מ שם שמסתפק בד' השגת </w:t>
      </w:r>
      <w:proofErr w:type="spellStart"/>
      <w:r w:rsidRPr="00280C02">
        <w:rPr>
          <w:rFonts w:ascii="Calibri" w:eastAsiaTheme="minorHAnsi" w:hAnsi="Calibri" w:cs="Calibri"/>
          <w:color w:val="000000"/>
          <w:sz w:val="18"/>
          <w:szCs w:val="18"/>
          <w:rtl/>
        </w:rPr>
        <w:t>הראב"ד</w:t>
      </w:r>
      <w:proofErr w:type="spellEnd"/>
      <w:r w:rsidRPr="00280C02">
        <w:rPr>
          <w:rFonts w:ascii="Calibri" w:eastAsiaTheme="minorHAnsi" w:hAnsi="Calibri" w:cs="Calibri"/>
          <w:color w:val="000000"/>
          <w:sz w:val="18"/>
          <w:szCs w:val="18"/>
          <w:rtl/>
        </w:rPr>
        <w:t xml:space="preserve"> אם מסכים </w:t>
      </w:r>
      <w:proofErr w:type="spellStart"/>
      <w:r w:rsidRPr="00280C02">
        <w:rPr>
          <w:rFonts w:ascii="Calibri" w:eastAsiaTheme="minorHAnsi" w:hAnsi="Calibri" w:cs="Calibri"/>
          <w:color w:val="000000"/>
          <w:sz w:val="18"/>
          <w:szCs w:val="18"/>
          <w:rtl/>
        </w:rPr>
        <w:t>להרמב"ם</w:t>
      </w:r>
      <w:proofErr w:type="spellEnd"/>
      <w:r w:rsidRPr="00280C02">
        <w:rPr>
          <w:rFonts w:ascii="Calibri" w:eastAsiaTheme="minorHAnsi" w:hAnsi="Calibri" w:cs="Calibri"/>
          <w:color w:val="000000"/>
          <w:sz w:val="18"/>
          <w:szCs w:val="18"/>
          <w:rtl/>
        </w:rPr>
        <w:t xml:space="preserve"> או חולק עליו, עי' </w:t>
      </w:r>
      <w:proofErr w:type="spellStart"/>
      <w:r w:rsidRPr="00280C02">
        <w:rPr>
          <w:rFonts w:ascii="Calibri" w:eastAsiaTheme="minorHAnsi" w:hAnsi="Calibri" w:cs="Calibri"/>
          <w:color w:val="000000"/>
          <w:sz w:val="18"/>
          <w:szCs w:val="18"/>
          <w:rtl/>
        </w:rPr>
        <w:t>לח"מ</w:t>
      </w:r>
      <w:proofErr w:type="spellEnd"/>
      <w:r w:rsidRPr="00280C02">
        <w:rPr>
          <w:rFonts w:ascii="Calibri" w:eastAsiaTheme="minorHAnsi" w:hAnsi="Calibri" w:cs="Calibri"/>
          <w:color w:val="000000"/>
          <w:sz w:val="18"/>
          <w:szCs w:val="18"/>
          <w:rtl/>
        </w:rPr>
        <w:t xml:space="preserve"> שם.</w:t>
      </w:r>
    </w:p>
  </w:footnote>
  <w:footnote w:id="113">
    <w:p w14:paraId="104E968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113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רמב"ם פ"ו </w:t>
      </w:r>
      <w:proofErr w:type="spellStart"/>
      <w:r w:rsidRPr="00280C02">
        <w:rPr>
          <w:rFonts w:ascii="Calibri" w:eastAsiaTheme="minorHAnsi" w:hAnsi="Calibri" w:cs="Calibri"/>
          <w:color w:val="000000"/>
          <w:sz w:val="18"/>
          <w:szCs w:val="18"/>
          <w:rtl/>
        </w:rPr>
        <w:t>ה"ב</w:t>
      </w:r>
      <w:proofErr w:type="spellEnd"/>
      <w:r w:rsidRPr="00280C02">
        <w:rPr>
          <w:rFonts w:ascii="Calibri" w:eastAsiaTheme="minorHAnsi" w:hAnsi="Calibri" w:cs="Calibri"/>
          <w:color w:val="000000"/>
          <w:sz w:val="18"/>
          <w:szCs w:val="18"/>
          <w:rtl/>
        </w:rPr>
        <w:t>.</w:t>
      </w:r>
    </w:p>
  </w:footnote>
  <w:footnote w:id="114">
    <w:p w14:paraId="31F093F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114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רמב"ם שם; רש"י כתובות ס א.</w:t>
      </w:r>
    </w:p>
  </w:footnote>
  <w:footnote w:id="115">
    <w:p w14:paraId="7569B1B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115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כריתות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ב; רמב"ם פ"ד </w:t>
      </w:r>
      <w:proofErr w:type="spellStart"/>
      <w:r w:rsidRPr="00280C02">
        <w:rPr>
          <w:rFonts w:ascii="Calibri" w:eastAsiaTheme="minorHAnsi" w:hAnsi="Calibri" w:cs="Calibri"/>
          <w:color w:val="000000"/>
          <w:sz w:val="18"/>
          <w:szCs w:val="18"/>
          <w:rtl/>
        </w:rPr>
        <w:t>ה"ב</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סו</w:t>
      </w:r>
      <w:proofErr w:type="spellEnd"/>
      <w:r w:rsidRPr="00280C02">
        <w:rPr>
          <w:rFonts w:ascii="Calibri" w:eastAsiaTheme="minorHAnsi" w:hAnsi="Calibri" w:cs="Calibri"/>
          <w:color w:val="000000"/>
          <w:sz w:val="18"/>
          <w:szCs w:val="18"/>
          <w:rtl/>
        </w:rPr>
        <w:t xml:space="preserve"> י.</w:t>
      </w:r>
    </w:p>
  </w:footnote>
  <w:footnote w:id="116">
    <w:p w14:paraId="72D48A4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116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רש"י כתובות ס א ד"ה </w:t>
      </w:r>
      <w:proofErr w:type="spellStart"/>
      <w:r w:rsidRPr="00280C02">
        <w:rPr>
          <w:rFonts w:ascii="Calibri" w:eastAsiaTheme="minorHAnsi" w:hAnsi="Calibri" w:cs="Calibri"/>
          <w:color w:val="000000"/>
          <w:sz w:val="18"/>
          <w:szCs w:val="18"/>
          <w:rtl/>
        </w:rPr>
        <w:t>וחילופא</w:t>
      </w:r>
      <w:proofErr w:type="spellEnd"/>
      <w:r w:rsidRPr="00280C02">
        <w:rPr>
          <w:rFonts w:ascii="Calibri" w:eastAsiaTheme="minorHAnsi" w:hAnsi="Calibri" w:cs="Calibri"/>
          <w:color w:val="000000"/>
          <w:sz w:val="18"/>
          <w:szCs w:val="18"/>
          <w:rtl/>
        </w:rPr>
        <w:t xml:space="preserve"> וד"ה מוצצו;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שם.</w:t>
      </w:r>
    </w:p>
  </w:footnote>
  <w:footnote w:id="117">
    <w:p w14:paraId="5EC9D84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117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שבת סד ב </w:t>
      </w:r>
      <w:proofErr w:type="spellStart"/>
      <w:r w:rsidRPr="00280C02">
        <w:rPr>
          <w:rFonts w:ascii="Calibri" w:eastAsiaTheme="minorHAnsi" w:hAnsi="Calibri" w:cs="Calibri"/>
          <w:color w:val="000000"/>
          <w:sz w:val="18"/>
          <w:szCs w:val="18"/>
          <w:rtl/>
        </w:rPr>
        <w:t>וש"נ</w:t>
      </w:r>
      <w:proofErr w:type="spellEnd"/>
      <w:r w:rsidRPr="00280C02">
        <w:rPr>
          <w:rFonts w:ascii="Calibri" w:eastAsiaTheme="minorHAnsi" w:hAnsi="Calibri" w:cs="Calibri"/>
          <w:color w:val="000000"/>
          <w:sz w:val="18"/>
          <w:szCs w:val="18"/>
          <w:rtl/>
        </w:rPr>
        <w:t>. וע"ע מראית העין.</w:t>
      </w:r>
    </w:p>
  </w:footnote>
  <w:footnote w:id="118">
    <w:p w14:paraId="007AF9D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118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שעה"מ</w:t>
      </w:r>
      <w:proofErr w:type="spellEnd"/>
      <w:r w:rsidRPr="00280C02">
        <w:rPr>
          <w:rFonts w:ascii="Calibri" w:eastAsiaTheme="minorHAnsi" w:hAnsi="Calibri" w:cs="Calibri"/>
          <w:color w:val="000000"/>
          <w:sz w:val="18"/>
          <w:szCs w:val="18"/>
          <w:rtl/>
        </w:rPr>
        <w:t xml:space="preserve"> יום טוב פ"ה </w:t>
      </w:r>
      <w:proofErr w:type="spellStart"/>
      <w:r w:rsidRPr="00280C02">
        <w:rPr>
          <w:rFonts w:ascii="Calibri" w:eastAsiaTheme="minorHAnsi" w:hAnsi="Calibri" w:cs="Calibri"/>
          <w:color w:val="000000"/>
          <w:sz w:val="18"/>
          <w:szCs w:val="18"/>
          <w:rtl/>
        </w:rPr>
        <w:t>ה"ד</w:t>
      </w:r>
      <w:proofErr w:type="spellEnd"/>
      <w:r w:rsidRPr="00280C02">
        <w:rPr>
          <w:rFonts w:ascii="Calibri" w:eastAsiaTheme="minorHAnsi" w:hAnsi="Calibri" w:cs="Calibri"/>
          <w:color w:val="000000"/>
          <w:sz w:val="18"/>
          <w:szCs w:val="18"/>
          <w:rtl/>
        </w:rPr>
        <w:t xml:space="preserve">, ע"פ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שבת סב א ד"ה והתניא,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שהשיג על הבאר שבע שכ' הטעם שבאיסור דרבנן מותר בחדרי חדרים, שהרי כאן ג"כ החשד הוא באיסור דאורייתא של דם בהמה. ועי' </w:t>
      </w:r>
      <w:proofErr w:type="spellStart"/>
      <w:r w:rsidRPr="00280C02">
        <w:rPr>
          <w:rFonts w:ascii="Calibri" w:eastAsiaTheme="minorHAnsi" w:hAnsi="Calibri" w:cs="Calibri"/>
          <w:color w:val="000000"/>
          <w:sz w:val="18"/>
          <w:szCs w:val="18"/>
          <w:rtl/>
        </w:rPr>
        <w:t>חזון</w:t>
      </w:r>
      <w:proofErr w:type="spellEnd"/>
      <w:r w:rsidRPr="00280C02">
        <w:rPr>
          <w:rFonts w:ascii="Calibri" w:eastAsiaTheme="minorHAnsi" w:hAnsi="Calibri" w:cs="Calibri"/>
          <w:color w:val="000000"/>
          <w:sz w:val="18"/>
          <w:szCs w:val="18"/>
          <w:rtl/>
        </w:rPr>
        <w:t xml:space="preserve"> יחזקאל </w:t>
      </w:r>
      <w:proofErr w:type="spellStart"/>
      <w:r w:rsidRPr="00280C02">
        <w:rPr>
          <w:rFonts w:ascii="Calibri" w:eastAsiaTheme="minorHAnsi" w:hAnsi="Calibri" w:cs="Calibri"/>
          <w:color w:val="000000"/>
          <w:sz w:val="18"/>
          <w:szCs w:val="18"/>
          <w:rtl/>
        </w:rPr>
        <w:t>לתוספתא</w:t>
      </w:r>
      <w:proofErr w:type="spellEnd"/>
      <w:r w:rsidRPr="00280C02">
        <w:rPr>
          <w:rFonts w:ascii="Calibri" w:eastAsiaTheme="minorHAnsi" w:hAnsi="Calibri" w:cs="Calibri"/>
          <w:color w:val="000000"/>
          <w:sz w:val="18"/>
          <w:szCs w:val="18"/>
          <w:rtl/>
        </w:rPr>
        <w:t xml:space="preserve"> כלאים פ"ה שאין אסור בחדרי חדרים אלא כשכבר נאסר במראית העין גמור. אבל כשהדם עודנו בין השיניים מעולם עוד לא נאסר. ועי' </w:t>
      </w:r>
      <w:proofErr w:type="spellStart"/>
      <w:r w:rsidRPr="00280C02">
        <w:rPr>
          <w:rFonts w:ascii="Calibri" w:eastAsiaTheme="minorHAnsi" w:hAnsi="Calibri" w:cs="Calibri"/>
          <w:color w:val="000000"/>
          <w:sz w:val="18"/>
          <w:szCs w:val="18"/>
          <w:rtl/>
        </w:rPr>
        <w:t>הפלאה</w:t>
      </w:r>
      <w:proofErr w:type="spellEnd"/>
      <w:r w:rsidRPr="00280C02">
        <w:rPr>
          <w:rFonts w:ascii="Calibri" w:eastAsiaTheme="minorHAnsi" w:hAnsi="Calibri" w:cs="Calibri"/>
          <w:color w:val="000000"/>
          <w:sz w:val="18"/>
          <w:szCs w:val="18"/>
          <w:rtl/>
        </w:rPr>
        <w:t xml:space="preserve"> כתובות ס א ד"ה דם שע"ג </w:t>
      </w:r>
      <w:proofErr w:type="spellStart"/>
      <w:r w:rsidRPr="00280C02">
        <w:rPr>
          <w:rFonts w:ascii="Calibri" w:eastAsiaTheme="minorHAnsi" w:hAnsi="Calibri" w:cs="Calibri"/>
          <w:color w:val="000000"/>
          <w:sz w:val="18"/>
          <w:szCs w:val="18"/>
          <w:rtl/>
        </w:rPr>
        <w:t>הככר</w:t>
      </w:r>
      <w:proofErr w:type="spellEnd"/>
      <w:r w:rsidRPr="00280C02">
        <w:rPr>
          <w:rFonts w:ascii="Calibri" w:eastAsiaTheme="minorHAnsi" w:hAnsi="Calibri" w:cs="Calibri"/>
          <w:color w:val="000000"/>
          <w:sz w:val="18"/>
          <w:szCs w:val="18"/>
          <w:rtl/>
        </w:rPr>
        <w:t>.</w:t>
      </w:r>
    </w:p>
  </w:footnote>
  <w:footnote w:id="119">
    <w:p w14:paraId="08CF124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119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 כריתות שם.</w:t>
      </w:r>
    </w:p>
  </w:footnote>
  <w:footnote w:id="120">
    <w:p w14:paraId="0AFD2CF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120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בשם ר' ברוך. ועי' </w:t>
      </w:r>
      <w:proofErr w:type="spellStart"/>
      <w:r w:rsidRPr="00280C02">
        <w:rPr>
          <w:rFonts w:ascii="Calibri" w:eastAsiaTheme="minorHAnsi" w:hAnsi="Calibri" w:cs="Calibri"/>
          <w:color w:val="000000"/>
          <w:sz w:val="18"/>
          <w:szCs w:val="18"/>
          <w:rtl/>
        </w:rPr>
        <w:t>לח"מ</w:t>
      </w:r>
      <w:proofErr w:type="spellEnd"/>
      <w:r w:rsidRPr="00280C02">
        <w:rPr>
          <w:rFonts w:ascii="Calibri" w:eastAsiaTheme="minorHAnsi" w:hAnsi="Calibri" w:cs="Calibri"/>
          <w:color w:val="000000"/>
          <w:sz w:val="18"/>
          <w:szCs w:val="18"/>
          <w:rtl/>
        </w:rPr>
        <w:t xml:space="preserve"> פ"ו ה"א שמסתפק בד' הרמב"ם אם סובר כרש"י או </w:t>
      </w:r>
      <w:proofErr w:type="spellStart"/>
      <w:r w:rsidRPr="00280C02">
        <w:rPr>
          <w:rFonts w:ascii="Calibri" w:eastAsiaTheme="minorHAnsi" w:hAnsi="Calibri" w:cs="Calibri"/>
          <w:color w:val="000000"/>
          <w:sz w:val="18"/>
          <w:szCs w:val="18"/>
          <w:rtl/>
        </w:rPr>
        <w:t>כתוס</w:t>
      </w:r>
      <w:proofErr w:type="spellEnd"/>
      <w:r w:rsidRPr="00280C02">
        <w:rPr>
          <w:rFonts w:ascii="Calibri" w:eastAsiaTheme="minorHAnsi" w:hAnsi="Calibri" w:cs="Calibri"/>
          <w:color w:val="000000"/>
          <w:sz w:val="18"/>
          <w:szCs w:val="18"/>
          <w:rtl/>
        </w:rPr>
        <w:t>'.</w:t>
      </w:r>
    </w:p>
  </w:footnote>
  <w:footnote w:id="121">
    <w:p w14:paraId="2DB22E9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121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כריתות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ב ד"ה </w:t>
      </w:r>
      <w:proofErr w:type="spellStart"/>
      <w:r w:rsidRPr="00280C02">
        <w:rPr>
          <w:rFonts w:ascii="Calibri" w:eastAsiaTheme="minorHAnsi" w:hAnsi="Calibri" w:cs="Calibri"/>
          <w:color w:val="000000"/>
          <w:sz w:val="18"/>
          <w:szCs w:val="18"/>
          <w:rtl/>
        </w:rPr>
        <w:t>דכוותה</w:t>
      </w:r>
      <w:proofErr w:type="spellEnd"/>
      <w:r w:rsidRPr="00280C02">
        <w:rPr>
          <w:rFonts w:ascii="Calibri" w:eastAsiaTheme="minorHAnsi" w:hAnsi="Calibri" w:cs="Calibri"/>
          <w:color w:val="000000"/>
          <w:sz w:val="18"/>
          <w:szCs w:val="18"/>
          <w:rtl/>
        </w:rPr>
        <w:t xml:space="preserve"> או שמא </w:t>
      </w:r>
      <w:proofErr w:type="spellStart"/>
      <w:r w:rsidRPr="00280C02">
        <w:rPr>
          <w:rFonts w:ascii="Calibri" w:eastAsiaTheme="minorHAnsi" w:hAnsi="Calibri" w:cs="Calibri"/>
          <w:color w:val="000000"/>
          <w:sz w:val="18"/>
          <w:szCs w:val="18"/>
          <w:rtl/>
        </w:rPr>
        <w:t>כו</w:t>
      </w:r>
      <w:proofErr w:type="spellEnd"/>
      <w:r w:rsidRPr="00280C02">
        <w:rPr>
          <w:rFonts w:ascii="Calibri" w:eastAsiaTheme="minorHAnsi" w:hAnsi="Calibri" w:cs="Calibri"/>
          <w:color w:val="000000"/>
          <w:sz w:val="18"/>
          <w:szCs w:val="18"/>
          <w:rtl/>
        </w:rPr>
        <w:t>'.</w:t>
      </w:r>
    </w:p>
  </w:footnote>
  <w:footnote w:id="122">
    <w:p w14:paraId="27B35EC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122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הפלאה</w:t>
      </w:r>
      <w:proofErr w:type="spellEnd"/>
      <w:r w:rsidRPr="00280C02">
        <w:rPr>
          <w:rFonts w:ascii="Calibri" w:eastAsiaTheme="minorHAnsi" w:hAnsi="Calibri" w:cs="Calibri"/>
          <w:color w:val="000000"/>
          <w:sz w:val="18"/>
          <w:szCs w:val="18"/>
          <w:rtl/>
        </w:rPr>
        <w:t xml:space="preserve"> כתובות ס א; נחל אשכול </w:t>
      </w:r>
      <w:proofErr w:type="spellStart"/>
      <w:r w:rsidRPr="00280C02">
        <w:rPr>
          <w:rFonts w:ascii="Calibri" w:eastAsiaTheme="minorHAnsi" w:hAnsi="Calibri" w:cs="Calibri"/>
          <w:color w:val="000000"/>
          <w:sz w:val="18"/>
          <w:szCs w:val="18"/>
          <w:rtl/>
        </w:rPr>
        <w:t>ח"ג</w:t>
      </w:r>
      <w:proofErr w:type="spellEnd"/>
      <w:r w:rsidRPr="00280C02">
        <w:rPr>
          <w:rFonts w:ascii="Calibri" w:eastAsiaTheme="minorHAnsi" w:hAnsi="Calibri" w:cs="Calibri"/>
          <w:color w:val="000000"/>
          <w:sz w:val="18"/>
          <w:szCs w:val="18"/>
          <w:rtl/>
        </w:rPr>
        <w:t xml:space="preserve"> סי' כה אות </w:t>
      </w:r>
      <w:proofErr w:type="spellStart"/>
      <w:r w:rsidRPr="00280C02">
        <w:rPr>
          <w:rFonts w:ascii="Calibri" w:eastAsiaTheme="minorHAnsi" w:hAnsi="Calibri" w:cs="Calibri"/>
          <w:color w:val="000000"/>
          <w:sz w:val="18"/>
          <w:szCs w:val="18"/>
          <w:rtl/>
        </w:rPr>
        <w:t>יט</w:t>
      </w:r>
      <w:proofErr w:type="spellEnd"/>
      <w:r w:rsidRPr="00280C02">
        <w:rPr>
          <w:rFonts w:ascii="Calibri" w:eastAsiaTheme="minorHAnsi" w:hAnsi="Calibri" w:cs="Calibri"/>
          <w:color w:val="000000"/>
          <w:sz w:val="18"/>
          <w:szCs w:val="18"/>
          <w:rtl/>
        </w:rPr>
        <w:t>.</w:t>
      </w:r>
    </w:p>
  </w:footnote>
  <w:footnote w:id="123">
    <w:p w14:paraId="274774F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123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שמ"ק כריתות שם בחי' שבסוף המס' בשם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הרא"ש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כנה"ג</w:t>
      </w:r>
      <w:proofErr w:type="spellEnd"/>
      <w:r w:rsidRPr="00280C02">
        <w:rPr>
          <w:rFonts w:ascii="Calibri" w:eastAsiaTheme="minorHAnsi" w:hAnsi="Calibri" w:cs="Calibri"/>
          <w:color w:val="000000"/>
          <w:sz w:val="18"/>
          <w:szCs w:val="18"/>
          <w:rtl/>
        </w:rPr>
        <w:t xml:space="preserve"> סי' </w:t>
      </w:r>
      <w:proofErr w:type="spellStart"/>
      <w:r w:rsidRPr="00280C02">
        <w:rPr>
          <w:rFonts w:ascii="Calibri" w:eastAsiaTheme="minorHAnsi" w:hAnsi="Calibri" w:cs="Calibri"/>
          <w:color w:val="000000"/>
          <w:sz w:val="18"/>
          <w:szCs w:val="18"/>
          <w:rtl/>
        </w:rPr>
        <w:t>סו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הגב"י</w:t>
      </w:r>
      <w:proofErr w:type="spellEnd"/>
      <w:r w:rsidRPr="00280C02">
        <w:rPr>
          <w:rFonts w:ascii="Calibri" w:eastAsiaTheme="minorHAnsi" w:hAnsi="Calibri" w:cs="Calibri"/>
          <w:color w:val="000000"/>
          <w:sz w:val="18"/>
          <w:szCs w:val="18"/>
          <w:rtl/>
        </w:rPr>
        <w:t xml:space="preserve"> בשם דמשק אליעזר. ועי' דרכי תשובה שם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סח.</w:t>
      </w:r>
    </w:p>
  </w:footnote>
  <w:footnote w:id="124">
    <w:p w14:paraId="7B5EC4D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124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כריתות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ב </w:t>
      </w:r>
      <w:proofErr w:type="spellStart"/>
      <w:r w:rsidRPr="00280C02">
        <w:rPr>
          <w:rFonts w:ascii="Calibri" w:eastAsiaTheme="minorHAnsi" w:hAnsi="Calibri" w:cs="Calibri"/>
          <w:color w:val="000000"/>
          <w:sz w:val="18"/>
          <w:szCs w:val="18"/>
          <w:rtl/>
        </w:rPr>
        <w:t>וכפרש"י</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וראב"ד</w:t>
      </w:r>
      <w:proofErr w:type="spellEnd"/>
      <w:r w:rsidRPr="00280C02">
        <w:rPr>
          <w:rFonts w:ascii="Calibri" w:eastAsiaTheme="minorHAnsi" w:hAnsi="Calibri" w:cs="Calibri"/>
          <w:color w:val="000000"/>
          <w:sz w:val="18"/>
          <w:szCs w:val="18"/>
          <w:rtl/>
        </w:rPr>
        <w:t xml:space="preserve"> בהשגות פ"ו ה"א;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שם.</w:t>
      </w:r>
    </w:p>
  </w:footnote>
  <w:footnote w:id="125">
    <w:p w14:paraId="7DB2488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125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רמב"ם פ"ו ה"א, ועי' מ"מ שמפרש שיש בו קשקשים בגמ' שם היינו שהוא של דגים טהורים, ושאין בו קשקשים היינו של דגים טמאים. ועי' מגדל עוז שם וב"ח יו"ד סו"ס </w:t>
      </w:r>
      <w:proofErr w:type="spellStart"/>
      <w:r w:rsidRPr="00280C02">
        <w:rPr>
          <w:rFonts w:ascii="Calibri" w:eastAsiaTheme="minorHAnsi" w:hAnsi="Calibri" w:cs="Calibri"/>
          <w:color w:val="000000"/>
          <w:sz w:val="18"/>
          <w:szCs w:val="18"/>
          <w:rtl/>
        </w:rPr>
        <w:t>סו</w:t>
      </w:r>
      <w:proofErr w:type="spellEnd"/>
      <w:r w:rsidRPr="00280C02">
        <w:rPr>
          <w:rFonts w:ascii="Calibri" w:eastAsiaTheme="minorHAnsi" w:hAnsi="Calibri" w:cs="Calibri"/>
          <w:color w:val="000000"/>
          <w:sz w:val="18"/>
          <w:szCs w:val="18"/>
          <w:rtl/>
        </w:rPr>
        <w:t xml:space="preserve"> וכרתי שם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יא </w:t>
      </w:r>
      <w:proofErr w:type="spellStart"/>
      <w:r w:rsidRPr="00280C02">
        <w:rPr>
          <w:rFonts w:ascii="Calibri" w:eastAsiaTheme="minorHAnsi" w:hAnsi="Calibri" w:cs="Calibri"/>
          <w:color w:val="000000"/>
          <w:sz w:val="18"/>
          <w:szCs w:val="18"/>
          <w:rtl/>
        </w:rPr>
        <w:t>ותפא"י</w:t>
      </w:r>
      <w:proofErr w:type="spellEnd"/>
      <w:r w:rsidRPr="00280C02">
        <w:rPr>
          <w:rFonts w:ascii="Calibri" w:eastAsiaTheme="minorHAnsi" w:hAnsi="Calibri" w:cs="Calibri"/>
          <w:color w:val="000000"/>
          <w:sz w:val="18"/>
          <w:szCs w:val="18"/>
          <w:rtl/>
        </w:rPr>
        <w:t xml:space="preserve"> כריתות פ"ה מ"א וערוך לנר שם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ב </w:t>
      </w:r>
      <w:proofErr w:type="spellStart"/>
      <w:r w:rsidRPr="00280C02">
        <w:rPr>
          <w:rFonts w:ascii="Calibri" w:eastAsiaTheme="minorHAnsi" w:hAnsi="Calibri" w:cs="Calibri"/>
          <w:color w:val="000000"/>
          <w:sz w:val="18"/>
          <w:szCs w:val="18"/>
          <w:rtl/>
        </w:rPr>
        <w:t>מש"כ</w:t>
      </w:r>
      <w:proofErr w:type="spellEnd"/>
      <w:r w:rsidRPr="00280C02">
        <w:rPr>
          <w:rFonts w:ascii="Calibri" w:eastAsiaTheme="minorHAnsi" w:hAnsi="Calibri" w:cs="Calibri"/>
          <w:color w:val="000000"/>
          <w:sz w:val="18"/>
          <w:szCs w:val="18"/>
          <w:rtl/>
        </w:rPr>
        <w:t xml:space="preserve"> בישוב ד' הרמב"ם באופנים שונים.</w:t>
      </w:r>
    </w:p>
  </w:footnote>
  <w:footnote w:id="126">
    <w:p w14:paraId="3B95522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126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מ"מ שם.</w:t>
      </w:r>
    </w:p>
  </w:footnote>
  <w:footnote w:id="127">
    <w:p w14:paraId="6A7DD71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127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רמב"ם שם, ע"פ כריתות ד ב, וע"ע שרצים. ועי' לעיל: בעלי החיים.</w:t>
      </w:r>
    </w:p>
  </w:footnote>
  <w:footnote w:id="128">
    <w:p w14:paraId="78B28D2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128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להלן: דם שבישלו, ושם מחלוקת בדבר.</w:t>
      </w:r>
    </w:p>
  </w:footnote>
  <w:footnote w:id="129">
    <w:p w14:paraId="74DD5F7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129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חי' </w:t>
      </w:r>
      <w:proofErr w:type="spellStart"/>
      <w:r w:rsidRPr="00280C02">
        <w:rPr>
          <w:rFonts w:ascii="Calibri" w:eastAsiaTheme="minorHAnsi" w:hAnsi="Calibri" w:cs="Calibri"/>
          <w:color w:val="000000"/>
          <w:sz w:val="18"/>
          <w:szCs w:val="18"/>
          <w:rtl/>
        </w:rPr>
        <w:t>רעק"א</w:t>
      </w:r>
      <w:proofErr w:type="spellEnd"/>
      <w:r w:rsidRPr="00280C02">
        <w:rPr>
          <w:rFonts w:ascii="Calibri" w:eastAsiaTheme="minorHAnsi" w:hAnsi="Calibri" w:cs="Calibri"/>
          <w:color w:val="000000"/>
          <w:sz w:val="18"/>
          <w:szCs w:val="18"/>
          <w:rtl/>
        </w:rPr>
        <w:t xml:space="preserve"> יו"ד שם לד' </w:t>
      </w:r>
      <w:proofErr w:type="spellStart"/>
      <w:r w:rsidRPr="00280C02">
        <w:rPr>
          <w:rFonts w:ascii="Calibri" w:eastAsiaTheme="minorHAnsi" w:hAnsi="Calibri" w:cs="Calibri"/>
          <w:color w:val="000000"/>
          <w:sz w:val="18"/>
          <w:szCs w:val="18"/>
          <w:rtl/>
        </w:rPr>
        <w:t>הרמ"א</w:t>
      </w:r>
      <w:proofErr w:type="spellEnd"/>
      <w:r w:rsidRPr="00280C02">
        <w:rPr>
          <w:rFonts w:ascii="Calibri" w:eastAsiaTheme="minorHAnsi" w:hAnsi="Calibri" w:cs="Calibri"/>
          <w:color w:val="000000"/>
          <w:sz w:val="18"/>
          <w:szCs w:val="18"/>
          <w:rtl/>
        </w:rPr>
        <w:t xml:space="preserve"> בסי' פז.</w:t>
      </w:r>
    </w:p>
  </w:footnote>
  <w:footnote w:id="130">
    <w:p w14:paraId="6BA52E4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130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דרכי תשובה שם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סג</w:t>
      </w:r>
      <w:proofErr w:type="spellEnd"/>
      <w:r w:rsidRPr="00280C02">
        <w:rPr>
          <w:rFonts w:ascii="Calibri" w:eastAsiaTheme="minorHAnsi" w:hAnsi="Calibri" w:cs="Calibri"/>
          <w:color w:val="000000"/>
          <w:sz w:val="18"/>
          <w:szCs w:val="18"/>
          <w:rtl/>
        </w:rPr>
        <w:t xml:space="preserve">. ועי' פסקי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כריתות סי' </w:t>
      </w:r>
      <w:proofErr w:type="spellStart"/>
      <w:r w:rsidRPr="00280C02">
        <w:rPr>
          <w:rFonts w:ascii="Calibri" w:eastAsiaTheme="minorHAnsi" w:hAnsi="Calibri" w:cs="Calibri"/>
          <w:color w:val="000000"/>
          <w:sz w:val="18"/>
          <w:szCs w:val="18"/>
          <w:rtl/>
        </w:rPr>
        <w:t>כז</w:t>
      </w:r>
      <w:proofErr w:type="spellEnd"/>
      <w:r w:rsidRPr="00280C02">
        <w:rPr>
          <w:rFonts w:ascii="Calibri" w:eastAsiaTheme="minorHAnsi" w:hAnsi="Calibri" w:cs="Calibri"/>
          <w:color w:val="000000"/>
          <w:sz w:val="18"/>
          <w:szCs w:val="18"/>
          <w:rtl/>
        </w:rPr>
        <w:t xml:space="preserve"> בדם שיצא מדג ע"י מליחה ומשמע שגם זה אסור משום מראית העין.</w:t>
      </w:r>
    </w:p>
  </w:footnote>
  <w:footnote w:id="131">
    <w:p w14:paraId="3AED3AF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131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ע"ע מראית העין, ושם אם באיסור דרבנן יש לחלק בין מראית העין </w:t>
      </w:r>
      <w:proofErr w:type="spellStart"/>
      <w:r w:rsidRPr="00280C02">
        <w:rPr>
          <w:rFonts w:ascii="Calibri" w:eastAsiaTheme="minorHAnsi" w:hAnsi="Calibri" w:cs="Calibri"/>
          <w:color w:val="000000"/>
          <w:sz w:val="18"/>
          <w:szCs w:val="18"/>
          <w:rtl/>
        </w:rPr>
        <w:t>בפרהסיא</w:t>
      </w:r>
      <w:proofErr w:type="spellEnd"/>
      <w:r w:rsidRPr="00280C02">
        <w:rPr>
          <w:rFonts w:ascii="Calibri" w:eastAsiaTheme="minorHAnsi" w:hAnsi="Calibri" w:cs="Calibri"/>
          <w:color w:val="000000"/>
          <w:sz w:val="18"/>
          <w:szCs w:val="18"/>
          <w:rtl/>
        </w:rPr>
        <w:t xml:space="preserve"> לבין חדרי חדרים.</w:t>
      </w:r>
    </w:p>
  </w:footnote>
  <w:footnote w:id="132">
    <w:p w14:paraId="39FC52E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132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תוה"ב</w:t>
      </w:r>
      <w:proofErr w:type="spellEnd"/>
      <w:r w:rsidRPr="00280C02">
        <w:rPr>
          <w:rFonts w:ascii="Calibri" w:eastAsiaTheme="minorHAnsi" w:hAnsi="Calibri" w:cs="Calibri"/>
          <w:color w:val="000000"/>
          <w:sz w:val="18"/>
          <w:szCs w:val="18"/>
          <w:rtl/>
        </w:rPr>
        <w:t xml:space="preserve"> הקצר </w:t>
      </w:r>
      <w:proofErr w:type="spellStart"/>
      <w:r w:rsidRPr="00280C02">
        <w:rPr>
          <w:rFonts w:ascii="Calibri" w:eastAsiaTheme="minorHAnsi" w:hAnsi="Calibri" w:cs="Calibri"/>
          <w:color w:val="000000"/>
          <w:sz w:val="18"/>
          <w:szCs w:val="18"/>
          <w:rtl/>
        </w:rPr>
        <w:t>להרשב"א</w:t>
      </w:r>
      <w:proofErr w:type="spellEnd"/>
      <w:r w:rsidRPr="00280C02">
        <w:rPr>
          <w:rFonts w:ascii="Calibri" w:eastAsiaTheme="minorHAnsi" w:hAnsi="Calibri" w:cs="Calibri"/>
          <w:color w:val="000000"/>
          <w:sz w:val="18"/>
          <w:szCs w:val="18"/>
          <w:rtl/>
        </w:rPr>
        <w:t xml:space="preserve"> בית ג שער ה; רבנו ירוחם </w:t>
      </w:r>
      <w:proofErr w:type="spellStart"/>
      <w:r w:rsidRPr="00280C02">
        <w:rPr>
          <w:rFonts w:ascii="Calibri" w:eastAsiaTheme="minorHAnsi" w:hAnsi="Calibri" w:cs="Calibri"/>
          <w:color w:val="000000"/>
          <w:sz w:val="18"/>
          <w:szCs w:val="18"/>
          <w:rtl/>
        </w:rPr>
        <w:t>נט"ו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ח"ה</w:t>
      </w:r>
      <w:proofErr w:type="spellEnd"/>
      <w:r w:rsidRPr="00280C02">
        <w:rPr>
          <w:rFonts w:ascii="Calibri" w:eastAsiaTheme="minorHAnsi" w:hAnsi="Calibri" w:cs="Calibri"/>
          <w:color w:val="000000"/>
          <w:sz w:val="18"/>
          <w:szCs w:val="18"/>
          <w:rtl/>
        </w:rPr>
        <w:t xml:space="preserve"> אות כד. וכ"כ </w:t>
      </w:r>
      <w:proofErr w:type="spellStart"/>
      <w:r w:rsidRPr="00280C02">
        <w:rPr>
          <w:rFonts w:ascii="Calibri" w:eastAsiaTheme="minorHAnsi" w:hAnsi="Calibri" w:cs="Calibri"/>
          <w:color w:val="000000"/>
          <w:sz w:val="18"/>
          <w:szCs w:val="18"/>
          <w:rtl/>
        </w:rPr>
        <w:t>הפר"ח</w:t>
      </w:r>
      <w:proofErr w:type="spellEnd"/>
      <w:r w:rsidRPr="00280C02">
        <w:rPr>
          <w:rFonts w:ascii="Calibri" w:eastAsiaTheme="minorHAnsi" w:hAnsi="Calibri" w:cs="Calibri"/>
          <w:color w:val="000000"/>
          <w:sz w:val="18"/>
          <w:szCs w:val="18"/>
          <w:rtl/>
        </w:rPr>
        <w:t xml:space="preserve"> סי' </w:t>
      </w:r>
      <w:proofErr w:type="spellStart"/>
      <w:r w:rsidRPr="00280C02">
        <w:rPr>
          <w:rFonts w:ascii="Calibri" w:eastAsiaTheme="minorHAnsi" w:hAnsi="Calibri" w:cs="Calibri"/>
          <w:color w:val="000000"/>
          <w:sz w:val="18"/>
          <w:szCs w:val="18"/>
          <w:rtl/>
        </w:rPr>
        <w:t>סו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יד מדעתו. ועי' </w:t>
      </w:r>
      <w:proofErr w:type="spellStart"/>
      <w:r w:rsidRPr="00280C02">
        <w:rPr>
          <w:rFonts w:ascii="Calibri" w:eastAsiaTheme="minorHAnsi" w:hAnsi="Calibri" w:cs="Calibri"/>
          <w:color w:val="000000"/>
          <w:sz w:val="18"/>
          <w:szCs w:val="18"/>
          <w:rtl/>
        </w:rPr>
        <w:t>תוי"ט</w:t>
      </w:r>
      <w:proofErr w:type="spellEnd"/>
      <w:r w:rsidRPr="00280C02">
        <w:rPr>
          <w:rFonts w:ascii="Calibri" w:eastAsiaTheme="minorHAnsi" w:hAnsi="Calibri" w:cs="Calibri"/>
          <w:color w:val="000000"/>
          <w:sz w:val="18"/>
          <w:szCs w:val="18"/>
          <w:rtl/>
        </w:rPr>
        <w:t xml:space="preserve"> כריתות פ"ה מ"א שנסתפק בדבר וכ' שצ"ע דלא </w:t>
      </w:r>
      <w:proofErr w:type="spellStart"/>
      <w:r w:rsidRPr="00280C02">
        <w:rPr>
          <w:rFonts w:ascii="Calibri" w:eastAsiaTheme="minorHAnsi" w:hAnsi="Calibri" w:cs="Calibri"/>
          <w:color w:val="000000"/>
          <w:sz w:val="18"/>
          <w:szCs w:val="18"/>
          <w:rtl/>
        </w:rPr>
        <w:t>אשתמיטו</w:t>
      </w:r>
      <w:proofErr w:type="spellEnd"/>
      <w:r w:rsidRPr="00280C02">
        <w:rPr>
          <w:rFonts w:ascii="Calibri" w:eastAsiaTheme="minorHAnsi" w:hAnsi="Calibri" w:cs="Calibri"/>
          <w:color w:val="000000"/>
          <w:sz w:val="18"/>
          <w:szCs w:val="18"/>
          <w:rtl/>
        </w:rPr>
        <w:t xml:space="preserve"> הפוסקים לומר </w:t>
      </w:r>
      <w:proofErr w:type="spellStart"/>
      <w:r w:rsidRPr="00280C02">
        <w:rPr>
          <w:rFonts w:ascii="Calibri" w:eastAsiaTheme="minorHAnsi" w:hAnsi="Calibri" w:cs="Calibri"/>
          <w:color w:val="000000"/>
          <w:sz w:val="18"/>
          <w:szCs w:val="18"/>
          <w:rtl/>
        </w:rPr>
        <w:t>דה"ה</w:t>
      </w:r>
      <w:proofErr w:type="spellEnd"/>
      <w:r w:rsidRPr="00280C02">
        <w:rPr>
          <w:rFonts w:ascii="Calibri" w:eastAsiaTheme="minorHAnsi" w:hAnsi="Calibri" w:cs="Calibri"/>
          <w:color w:val="000000"/>
          <w:sz w:val="18"/>
          <w:szCs w:val="18"/>
          <w:rtl/>
        </w:rPr>
        <w:t xml:space="preserve"> בחגבים, ובאמת מפורש </w:t>
      </w:r>
      <w:proofErr w:type="spellStart"/>
      <w:r w:rsidRPr="00280C02">
        <w:rPr>
          <w:rFonts w:ascii="Calibri" w:eastAsiaTheme="minorHAnsi" w:hAnsi="Calibri" w:cs="Calibri"/>
          <w:color w:val="000000"/>
          <w:sz w:val="18"/>
          <w:szCs w:val="18"/>
          <w:rtl/>
        </w:rPr>
        <w:t>ברשב"א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ורי"ו</w:t>
      </w:r>
      <w:proofErr w:type="spellEnd"/>
      <w:r w:rsidRPr="00280C02">
        <w:rPr>
          <w:rFonts w:ascii="Calibri" w:eastAsiaTheme="minorHAnsi" w:hAnsi="Calibri" w:cs="Calibri"/>
          <w:color w:val="000000"/>
          <w:sz w:val="18"/>
          <w:szCs w:val="18"/>
          <w:rtl/>
        </w:rPr>
        <w:t xml:space="preserve">, ועי' דברי חמודות חולין פ"ח אות </w:t>
      </w:r>
      <w:proofErr w:type="spellStart"/>
      <w:r w:rsidRPr="00280C02">
        <w:rPr>
          <w:rFonts w:ascii="Calibri" w:eastAsiaTheme="minorHAnsi" w:hAnsi="Calibri" w:cs="Calibri"/>
          <w:color w:val="000000"/>
          <w:sz w:val="18"/>
          <w:szCs w:val="18"/>
          <w:rtl/>
        </w:rPr>
        <w:t>קכד</w:t>
      </w:r>
      <w:proofErr w:type="spellEnd"/>
      <w:r w:rsidRPr="00280C02">
        <w:rPr>
          <w:rFonts w:ascii="Calibri" w:eastAsiaTheme="minorHAnsi" w:hAnsi="Calibri" w:cs="Calibri"/>
          <w:color w:val="000000"/>
          <w:sz w:val="18"/>
          <w:szCs w:val="18"/>
          <w:rtl/>
        </w:rPr>
        <w:t xml:space="preserve"> שכ' בעצמו בפשיטות שה"ה בחגבים.</w:t>
      </w:r>
    </w:p>
  </w:footnote>
  <w:footnote w:id="133">
    <w:p w14:paraId="20061A3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133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רשב"א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בתוה"א</w:t>
      </w:r>
      <w:proofErr w:type="spellEnd"/>
      <w:r w:rsidRPr="00280C02">
        <w:rPr>
          <w:rFonts w:ascii="Calibri" w:eastAsiaTheme="minorHAnsi" w:hAnsi="Calibri" w:cs="Calibri"/>
          <w:color w:val="000000"/>
          <w:sz w:val="18"/>
          <w:szCs w:val="18"/>
          <w:rtl/>
        </w:rPr>
        <w:t xml:space="preserve"> בית ג שער ה; מ"מ פ"ו ה"א בשמו; רמ"א </w:t>
      </w:r>
      <w:proofErr w:type="spellStart"/>
      <w:r w:rsidRPr="00280C02">
        <w:rPr>
          <w:rFonts w:ascii="Calibri" w:eastAsiaTheme="minorHAnsi" w:hAnsi="Calibri" w:cs="Calibri"/>
          <w:color w:val="000000"/>
          <w:sz w:val="18"/>
          <w:szCs w:val="18"/>
          <w:rtl/>
        </w:rPr>
        <w:t>בשו"ע</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סו</w:t>
      </w:r>
      <w:proofErr w:type="spellEnd"/>
      <w:r w:rsidRPr="00280C02">
        <w:rPr>
          <w:rFonts w:ascii="Calibri" w:eastAsiaTheme="minorHAnsi" w:hAnsi="Calibri" w:cs="Calibri"/>
          <w:color w:val="000000"/>
          <w:sz w:val="18"/>
          <w:szCs w:val="18"/>
          <w:rtl/>
        </w:rPr>
        <w:t xml:space="preserve"> י.</w:t>
      </w:r>
    </w:p>
  </w:footnote>
  <w:footnote w:id="134">
    <w:p w14:paraId="2528EB8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134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תוה"ב</w:t>
      </w:r>
      <w:proofErr w:type="spellEnd"/>
      <w:r w:rsidRPr="00280C02">
        <w:rPr>
          <w:rFonts w:ascii="Calibri" w:eastAsiaTheme="minorHAnsi" w:hAnsi="Calibri" w:cs="Calibri"/>
          <w:color w:val="000000"/>
          <w:sz w:val="18"/>
          <w:szCs w:val="18"/>
          <w:rtl/>
        </w:rPr>
        <w:t xml:space="preserve"> הקצר שם. ועי' יד אברהם </w:t>
      </w:r>
      <w:proofErr w:type="spellStart"/>
      <w:r w:rsidRPr="00280C02">
        <w:rPr>
          <w:rFonts w:ascii="Calibri" w:eastAsiaTheme="minorHAnsi" w:hAnsi="Calibri" w:cs="Calibri"/>
          <w:color w:val="000000"/>
          <w:sz w:val="18"/>
          <w:szCs w:val="18"/>
          <w:rtl/>
        </w:rPr>
        <w:t>לשו"ע</w:t>
      </w:r>
      <w:proofErr w:type="spellEnd"/>
      <w:r w:rsidRPr="00280C02">
        <w:rPr>
          <w:rFonts w:ascii="Calibri" w:eastAsiaTheme="minorHAnsi" w:hAnsi="Calibri" w:cs="Calibri"/>
          <w:color w:val="000000"/>
          <w:sz w:val="18"/>
          <w:szCs w:val="18"/>
          <w:rtl/>
        </w:rPr>
        <w:t xml:space="preserve"> שם שאם ניכרים ודאי אסור, שהרי דם שע"ג </w:t>
      </w:r>
      <w:proofErr w:type="spellStart"/>
      <w:r w:rsidRPr="00280C02">
        <w:rPr>
          <w:rFonts w:ascii="Calibri" w:eastAsiaTheme="minorHAnsi" w:hAnsi="Calibri" w:cs="Calibri"/>
          <w:color w:val="000000"/>
          <w:sz w:val="18"/>
          <w:szCs w:val="18"/>
          <w:rtl/>
        </w:rPr>
        <w:t>הככר</w:t>
      </w:r>
      <w:proofErr w:type="spellEnd"/>
      <w:r w:rsidRPr="00280C02">
        <w:rPr>
          <w:rFonts w:ascii="Calibri" w:eastAsiaTheme="minorHAnsi" w:hAnsi="Calibri" w:cs="Calibri"/>
          <w:color w:val="000000"/>
          <w:sz w:val="18"/>
          <w:szCs w:val="18"/>
          <w:rtl/>
        </w:rPr>
        <w:t xml:space="preserve"> אוכלו ג"כ בתערובת הלחם ומ"מ אסור.</w:t>
      </w:r>
    </w:p>
  </w:footnote>
  <w:footnote w:id="135">
    <w:p w14:paraId="2DE0665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135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שפ"ד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טז</w:t>
      </w:r>
      <w:proofErr w:type="spellEnd"/>
      <w:r w:rsidRPr="00280C02">
        <w:rPr>
          <w:rFonts w:ascii="Calibri" w:eastAsiaTheme="minorHAnsi" w:hAnsi="Calibri" w:cs="Calibri"/>
          <w:color w:val="000000"/>
          <w:sz w:val="18"/>
          <w:szCs w:val="18"/>
          <w:rtl/>
        </w:rPr>
        <w:t>.</w:t>
      </w:r>
    </w:p>
  </w:footnote>
  <w:footnote w:id="136">
    <w:p w14:paraId="14C22E2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136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שאלתות</w:t>
      </w:r>
      <w:proofErr w:type="spellEnd"/>
      <w:r w:rsidRPr="00280C02">
        <w:rPr>
          <w:rFonts w:ascii="Calibri" w:eastAsiaTheme="minorHAnsi" w:hAnsi="Calibri" w:cs="Calibri"/>
          <w:color w:val="000000"/>
          <w:sz w:val="18"/>
          <w:szCs w:val="18"/>
          <w:rtl/>
        </w:rPr>
        <w:t xml:space="preserve"> ויקרא </w:t>
      </w:r>
      <w:proofErr w:type="spellStart"/>
      <w:r w:rsidRPr="00280C02">
        <w:rPr>
          <w:rFonts w:ascii="Calibri" w:eastAsiaTheme="minorHAnsi" w:hAnsi="Calibri" w:cs="Calibri"/>
          <w:color w:val="000000"/>
          <w:sz w:val="18"/>
          <w:szCs w:val="18"/>
          <w:rtl/>
        </w:rPr>
        <w:t>שאילתא</w:t>
      </w:r>
      <w:proofErr w:type="spellEnd"/>
      <w:r w:rsidRPr="00280C02">
        <w:rPr>
          <w:rFonts w:ascii="Calibri" w:eastAsiaTheme="minorHAnsi" w:hAnsi="Calibri" w:cs="Calibri"/>
          <w:color w:val="000000"/>
          <w:sz w:val="18"/>
          <w:szCs w:val="18"/>
          <w:rtl/>
        </w:rPr>
        <w:t xml:space="preserve"> סח;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חולין יד א ד"ה </w:t>
      </w:r>
      <w:proofErr w:type="spellStart"/>
      <w:r w:rsidRPr="00280C02">
        <w:rPr>
          <w:rFonts w:ascii="Calibri" w:eastAsiaTheme="minorHAnsi" w:hAnsi="Calibri" w:cs="Calibri"/>
          <w:color w:val="000000"/>
          <w:sz w:val="18"/>
          <w:szCs w:val="18"/>
          <w:rtl/>
        </w:rPr>
        <w:t>ונסבין</w:t>
      </w:r>
      <w:proofErr w:type="spellEnd"/>
      <w:r w:rsidRPr="00280C02">
        <w:rPr>
          <w:rFonts w:ascii="Calibri" w:eastAsiaTheme="minorHAnsi" w:hAnsi="Calibri" w:cs="Calibri"/>
          <w:color w:val="000000"/>
          <w:sz w:val="18"/>
          <w:szCs w:val="18"/>
          <w:rtl/>
        </w:rPr>
        <w:t xml:space="preserve">, ע"פ גמ' שם קיא א בכבד ושבת </w:t>
      </w:r>
      <w:proofErr w:type="spellStart"/>
      <w:r w:rsidRPr="00280C02">
        <w:rPr>
          <w:rFonts w:ascii="Calibri" w:eastAsiaTheme="minorHAnsi" w:hAnsi="Calibri" w:cs="Calibri"/>
          <w:color w:val="000000"/>
          <w:sz w:val="18"/>
          <w:szCs w:val="18"/>
          <w:rtl/>
        </w:rPr>
        <w:t>קכח</w:t>
      </w:r>
      <w:proofErr w:type="spellEnd"/>
      <w:r w:rsidRPr="00280C02">
        <w:rPr>
          <w:rFonts w:ascii="Calibri" w:eastAsiaTheme="minorHAnsi" w:hAnsi="Calibri" w:cs="Calibri"/>
          <w:color w:val="000000"/>
          <w:sz w:val="18"/>
          <w:szCs w:val="18"/>
          <w:rtl/>
        </w:rPr>
        <w:t xml:space="preserve"> א </w:t>
      </w:r>
      <w:proofErr w:type="spellStart"/>
      <w:r w:rsidRPr="00280C02">
        <w:rPr>
          <w:rFonts w:ascii="Calibri" w:eastAsiaTheme="minorHAnsi" w:hAnsi="Calibri" w:cs="Calibri"/>
          <w:color w:val="000000"/>
          <w:sz w:val="18"/>
          <w:szCs w:val="18"/>
          <w:rtl/>
        </w:rPr>
        <w:t>דחזי</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לאומצא</w:t>
      </w:r>
      <w:proofErr w:type="spellEnd"/>
      <w:r w:rsidRPr="00280C02">
        <w:rPr>
          <w:rFonts w:ascii="Calibri" w:eastAsiaTheme="minorHAnsi" w:hAnsi="Calibri" w:cs="Calibri"/>
          <w:color w:val="000000"/>
          <w:sz w:val="18"/>
          <w:szCs w:val="18"/>
          <w:rtl/>
        </w:rPr>
        <w:t xml:space="preserve"> וכן חולין שם טו ב מותר לבריא </w:t>
      </w:r>
      <w:proofErr w:type="spellStart"/>
      <w:r w:rsidRPr="00280C02">
        <w:rPr>
          <w:rFonts w:ascii="Calibri" w:eastAsiaTheme="minorHAnsi" w:hAnsi="Calibri" w:cs="Calibri"/>
          <w:color w:val="000000"/>
          <w:sz w:val="18"/>
          <w:szCs w:val="18"/>
          <w:rtl/>
        </w:rPr>
        <w:t>באומצא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רא"ש</w:t>
      </w:r>
      <w:proofErr w:type="spellEnd"/>
      <w:r w:rsidRPr="00280C02">
        <w:rPr>
          <w:rFonts w:ascii="Calibri" w:eastAsiaTheme="minorHAnsi" w:hAnsi="Calibri" w:cs="Calibri"/>
          <w:color w:val="000000"/>
          <w:sz w:val="18"/>
          <w:szCs w:val="18"/>
          <w:rtl/>
        </w:rPr>
        <w:t xml:space="preserve"> חולין פ"א סי' </w:t>
      </w:r>
      <w:proofErr w:type="spellStart"/>
      <w:r w:rsidRPr="00280C02">
        <w:rPr>
          <w:rFonts w:ascii="Calibri" w:eastAsiaTheme="minorHAnsi" w:hAnsi="Calibri" w:cs="Calibri"/>
          <w:color w:val="000000"/>
          <w:sz w:val="18"/>
          <w:szCs w:val="18"/>
          <w:rtl/>
        </w:rPr>
        <w:t>יט</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ר"ן</w:t>
      </w:r>
      <w:proofErr w:type="spellEnd"/>
      <w:r w:rsidRPr="00280C02">
        <w:rPr>
          <w:rFonts w:ascii="Calibri" w:eastAsiaTheme="minorHAnsi" w:hAnsi="Calibri" w:cs="Calibri"/>
          <w:color w:val="000000"/>
          <w:sz w:val="18"/>
          <w:szCs w:val="18"/>
          <w:rtl/>
        </w:rPr>
        <w:t xml:space="preserve"> שם ופרק ז; </w:t>
      </w:r>
      <w:proofErr w:type="spellStart"/>
      <w:r w:rsidRPr="00280C02">
        <w:rPr>
          <w:rFonts w:ascii="Calibri" w:eastAsiaTheme="minorHAnsi" w:hAnsi="Calibri" w:cs="Calibri"/>
          <w:color w:val="000000"/>
          <w:sz w:val="18"/>
          <w:szCs w:val="18"/>
          <w:rtl/>
        </w:rPr>
        <w:t>רשב"א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בתוה"א</w:t>
      </w:r>
      <w:proofErr w:type="spellEnd"/>
      <w:r w:rsidRPr="00280C02">
        <w:rPr>
          <w:rFonts w:ascii="Calibri" w:eastAsiaTheme="minorHAnsi" w:hAnsi="Calibri" w:cs="Calibri"/>
          <w:color w:val="000000"/>
          <w:sz w:val="18"/>
          <w:szCs w:val="18"/>
          <w:rtl/>
        </w:rPr>
        <w:t xml:space="preserve"> בית ג שער ג; </w:t>
      </w:r>
      <w:proofErr w:type="spellStart"/>
      <w:r w:rsidRPr="00280C02">
        <w:rPr>
          <w:rFonts w:ascii="Calibri" w:eastAsiaTheme="minorHAnsi" w:hAnsi="Calibri" w:cs="Calibri"/>
          <w:color w:val="000000"/>
          <w:sz w:val="18"/>
          <w:szCs w:val="18"/>
          <w:rtl/>
        </w:rPr>
        <w:t>ראב"ד</w:t>
      </w:r>
      <w:proofErr w:type="spellEnd"/>
      <w:r w:rsidRPr="00280C02">
        <w:rPr>
          <w:rFonts w:ascii="Calibri" w:eastAsiaTheme="minorHAnsi" w:hAnsi="Calibri" w:cs="Calibri"/>
          <w:color w:val="000000"/>
          <w:sz w:val="18"/>
          <w:szCs w:val="18"/>
          <w:rtl/>
        </w:rPr>
        <w:t xml:space="preserve"> בהשגות פ"ו </w:t>
      </w:r>
      <w:proofErr w:type="spellStart"/>
      <w:r w:rsidRPr="00280C02">
        <w:rPr>
          <w:rFonts w:ascii="Calibri" w:eastAsiaTheme="minorHAnsi" w:hAnsi="Calibri" w:cs="Calibri"/>
          <w:color w:val="000000"/>
          <w:sz w:val="18"/>
          <w:szCs w:val="18"/>
          <w:rtl/>
        </w:rPr>
        <w:t>הי"ב</w:t>
      </w:r>
      <w:proofErr w:type="spellEnd"/>
      <w:r w:rsidRPr="00280C02">
        <w:rPr>
          <w:rFonts w:ascii="Calibri" w:eastAsiaTheme="minorHAnsi" w:hAnsi="Calibri" w:cs="Calibri"/>
          <w:color w:val="000000"/>
          <w:sz w:val="18"/>
          <w:szCs w:val="18"/>
          <w:rtl/>
        </w:rPr>
        <w:t xml:space="preserve"> ובשם רב </w:t>
      </w:r>
      <w:proofErr w:type="spellStart"/>
      <w:r w:rsidRPr="00280C02">
        <w:rPr>
          <w:rFonts w:ascii="Calibri" w:eastAsiaTheme="minorHAnsi" w:hAnsi="Calibri" w:cs="Calibri"/>
          <w:color w:val="000000"/>
          <w:sz w:val="18"/>
          <w:szCs w:val="18"/>
          <w:rtl/>
        </w:rPr>
        <w:t>אחאי</w:t>
      </w:r>
      <w:proofErr w:type="spellEnd"/>
      <w:r w:rsidRPr="00280C02">
        <w:rPr>
          <w:rFonts w:ascii="Calibri" w:eastAsiaTheme="minorHAnsi" w:hAnsi="Calibri" w:cs="Calibri"/>
          <w:color w:val="000000"/>
          <w:sz w:val="18"/>
          <w:szCs w:val="18"/>
          <w:rtl/>
        </w:rPr>
        <w:t xml:space="preserve">; מ"מ פ"ו </w:t>
      </w:r>
      <w:proofErr w:type="spellStart"/>
      <w:r w:rsidRPr="00280C02">
        <w:rPr>
          <w:rFonts w:ascii="Calibri" w:eastAsiaTheme="minorHAnsi" w:hAnsi="Calibri" w:cs="Calibri"/>
          <w:color w:val="000000"/>
          <w:sz w:val="18"/>
          <w:szCs w:val="18"/>
          <w:rtl/>
        </w:rPr>
        <w:t>ה"ט</w:t>
      </w:r>
      <w:proofErr w:type="spellEnd"/>
      <w:r w:rsidRPr="00280C02">
        <w:rPr>
          <w:rFonts w:ascii="Calibri" w:eastAsiaTheme="minorHAnsi" w:hAnsi="Calibri" w:cs="Calibri"/>
          <w:color w:val="000000"/>
          <w:sz w:val="18"/>
          <w:szCs w:val="18"/>
          <w:rtl/>
        </w:rPr>
        <w:t xml:space="preserve"> בשם יש מן המפרשים </w:t>
      </w:r>
      <w:proofErr w:type="spellStart"/>
      <w:r w:rsidRPr="00280C02">
        <w:rPr>
          <w:rFonts w:ascii="Calibri" w:eastAsiaTheme="minorHAnsi" w:hAnsi="Calibri" w:cs="Calibri"/>
          <w:color w:val="000000"/>
          <w:sz w:val="18"/>
          <w:szCs w:val="18"/>
          <w:rtl/>
        </w:rPr>
        <w:t>והרשב"א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סז</w:t>
      </w:r>
      <w:proofErr w:type="spellEnd"/>
      <w:r w:rsidRPr="00280C02">
        <w:rPr>
          <w:rFonts w:ascii="Calibri" w:eastAsiaTheme="minorHAnsi" w:hAnsi="Calibri" w:cs="Calibri"/>
          <w:color w:val="000000"/>
          <w:sz w:val="18"/>
          <w:szCs w:val="18"/>
          <w:rtl/>
        </w:rPr>
        <w:t xml:space="preserve"> א </w:t>
      </w:r>
      <w:proofErr w:type="spellStart"/>
      <w:r w:rsidRPr="00280C02">
        <w:rPr>
          <w:rFonts w:ascii="Calibri" w:eastAsiaTheme="minorHAnsi" w:hAnsi="Calibri" w:cs="Calibri"/>
          <w:color w:val="000000"/>
          <w:sz w:val="18"/>
          <w:szCs w:val="18"/>
          <w:rtl/>
        </w:rPr>
        <w:t>וב</w:t>
      </w:r>
      <w:proofErr w:type="spellEnd"/>
      <w:r w:rsidRPr="00280C02">
        <w:rPr>
          <w:rFonts w:ascii="Calibri" w:eastAsiaTheme="minorHAnsi" w:hAnsi="Calibri" w:cs="Calibri"/>
          <w:color w:val="000000"/>
          <w:sz w:val="18"/>
          <w:szCs w:val="18"/>
          <w:rtl/>
        </w:rPr>
        <w:t>.</w:t>
      </w:r>
    </w:p>
  </w:footnote>
  <w:footnote w:id="137">
    <w:p w14:paraId="7872851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137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תוה"א</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שם ב.</w:t>
      </w:r>
    </w:p>
  </w:footnote>
  <w:footnote w:id="138">
    <w:p w14:paraId="5C695A5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138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ר"ן</w:t>
      </w:r>
      <w:proofErr w:type="spellEnd"/>
      <w:r w:rsidRPr="00280C02">
        <w:rPr>
          <w:rFonts w:ascii="Calibri" w:eastAsiaTheme="minorHAnsi" w:hAnsi="Calibri" w:cs="Calibri"/>
          <w:color w:val="000000"/>
          <w:sz w:val="18"/>
          <w:szCs w:val="18"/>
          <w:rtl/>
        </w:rPr>
        <w:t xml:space="preserve"> שם פ"א; </w:t>
      </w:r>
      <w:proofErr w:type="spellStart"/>
      <w:r w:rsidRPr="00280C02">
        <w:rPr>
          <w:rFonts w:ascii="Calibri" w:eastAsiaTheme="minorHAnsi" w:hAnsi="Calibri" w:cs="Calibri"/>
          <w:color w:val="000000"/>
          <w:sz w:val="18"/>
          <w:szCs w:val="18"/>
          <w:rtl/>
        </w:rPr>
        <w:t>שו"ע</w:t>
      </w:r>
      <w:proofErr w:type="spellEnd"/>
      <w:r w:rsidRPr="00280C02">
        <w:rPr>
          <w:rFonts w:ascii="Calibri" w:eastAsiaTheme="minorHAnsi" w:hAnsi="Calibri" w:cs="Calibri"/>
          <w:color w:val="000000"/>
          <w:sz w:val="18"/>
          <w:szCs w:val="18"/>
          <w:rtl/>
        </w:rPr>
        <w:t xml:space="preserve"> שם.</w:t>
      </w:r>
    </w:p>
  </w:footnote>
  <w:footnote w:id="139">
    <w:p w14:paraId="50BA927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139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רא"ש</w:t>
      </w:r>
      <w:proofErr w:type="spellEnd"/>
      <w:r w:rsidRPr="00280C02">
        <w:rPr>
          <w:rFonts w:ascii="Calibri" w:eastAsiaTheme="minorHAnsi" w:hAnsi="Calibri" w:cs="Calibri"/>
          <w:color w:val="000000"/>
          <w:sz w:val="18"/>
          <w:szCs w:val="18"/>
          <w:rtl/>
        </w:rPr>
        <w:t xml:space="preserve"> חולין פ"ז סי' יא. ועי' ב"ח ר"ס </w:t>
      </w:r>
      <w:proofErr w:type="spellStart"/>
      <w:r w:rsidRPr="00280C02">
        <w:rPr>
          <w:rFonts w:ascii="Calibri" w:eastAsiaTheme="minorHAnsi" w:hAnsi="Calibri" w:cs="Calibri"/>
          <w:color w:val="000000"/>
          <w:sz w:val="18"/>
          <w:szCs w:val="18"/>
          <w:rtl/>
        </w:rPr>
        <w:t>סז</w:t>
      </w:r>
      <w:proofErr w:type="spellEnd"/>
      <w:r w:rsidRPr="00280C02">
        <w:rPr>
          <w:rFonts w:ascii="Calibri" w:eastAsiaTheme="minorHAnsi" w:hAnsi="Calibri" w:cs="Calibri"/>
          <w:color w:val="000000"/>
          <w:sz w:val="18"/>
          <w:szCs w:val="18"/>
          <w:rtl/>
        </w:rPr>
        <w:t>.</w:t>
      </w:r>
    </w:p>
  </w:footnote>
  <w:footnote w:id="140">
    <w:p w14:paraId="2092C70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140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תוה"א</w:t>
      </w:r>
      <w:proofErr w:type="spellEnd"/>
      <w:r w:rsidRPr="00280C02">
        <w:rPr>
          <w:rFonts w:ascii="Calibri" w:eastAsiaTheme="minorHAnsi" w:hAnsi="Calibri" w:cs="Calibri"/>
          <w:color w:val="000000"/>
          <w:sz w:val="18"/>
          <w:szCs w:val="18"/>
          <w:rtl/>
        </w:rPr>
        <w:t xml:space="preserve"> שם, ע"פ פסחים עד ב </w:t>
      </w:r>
      <w:proofErr w:type="spellStart"/>
      <w:r w:rsidRPr="00280C02">
        <w:rPr>
          <w:rFonts w:ascii="Calibri" w:eastAsiaTheme="minorHAnsi" w:hAnsi="Calibri" w:cs="Calibri"/>
          <w:color w:val="000000"/>
          <w:sz w:val="18"/>
          <w:szCs w:val="18"/>
          <w:rtl/>
        </w:rPr>
        <w:t>אומצא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דאסמיק</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רא"ש</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שם א.</w:t>
      </w:r>
    </w:p>
  </w:footnote>
  <w:footnote w:id="141">
    <w:p w14:paraId="39EA874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141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ב"ח ר"ס </w:t>
      </w:r>
      <w:proofErr w:type="spellStart"/>
      <w:r w:rsidRPr="00280C02">
        <w:rPr>
          <w:rFonts w:ascii="Calibri" w:eastAsiaTheme="minorHAnsi" w:hAnsi="Calibri" w:cs="Calibri"/>
          <w:color w:val="000000"/>
          <w:sz w:val="18"/>
          <w:szCs w:val="18"/>
          <w:rtl/>
        </w:rPr>
        <w:t>סז</w:t>
      </w:r>
      <w:proofErr w:type="spellEnd"/>
      <w:r w:rsidRPr="00280C02">
        <w:rPr>
          <w:rFonts w:ascii="Calibri" w:eastAsiaTheme="minorHAnsi" w:hAnsi="Calibri" w:cs="Calibri"/>
          <w:color w:val="000000"/>
          <w:sz w:val="18"/>
          <w:szCs w:val="18"/>
          <w:rtl/>
        </w:rPr>
        <w:t xml:space="preserve"> ודרישה סי' </w:t>
      </w:r>
      <w:proofErr w:type="spellStart"/>
      <w:r w:rsidRPr="00280C02">
        <w:rPr>
          <w:rFonts w:ascii="Calibri" w:eastAsiaTheme="minorHAnsi" w:hAnsi="Calibri" w:cs="Calibri"/>
          <w:color w:val="000000"/>
          <w:sz w:val="18"/>
          <w:szCs w:val="18"/>
          <w:rtl/>
        </w:rPr>
        <w:t>עו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 </w:t>
      </w:r>
      <w:proofErr w:type="spellStart"/>
      <w:r w:rsidRPr="00280C02">
        <w:rPr>
          <w:rFonts w:ascii="Calibri" w:eastAsiaTheme="minorHAnsi" w:hAnsi="Calibri" w:cs="Calibri"/>
          <w:color w:val="000000"/>
          <w:sz w:val="18"/>
          <w:szCs w:val="18"/>
          <w:rtl/>
        </w:rPr>
        <w:t>וש"ך</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ב </w:t>
      </w:r>
      <w:proofErr w:type="spellStart"/>
      <w:r w:rsidRPr="00280C02">
        <w:rPr>
          <w:rFonts w:ascii="Calibri" w:eastAsiaTheme="minorHAnsi" w:hAnsi="Calibri" w:cs="Calibri"/>
          <w:color w:val="000000"/>
          <w:sz w:val="18"/>
          <w:szCs w:val="18"/>
          <w:rtl/>
        </w:rPr>
        <w:t>ופמ"ג</w:t>
      </w:r>
      <w:proofErr w:type="spellEnd"/>
      <w:r w:rsidRPr="00280C02">
        <w:rPr>
          <w:rFonts w:ascii="Calibri" w:eastAsiaTheme="minorHAnsi" w:hAnsi="Calibri" w:cs="Calibri"/>
          <w:color w:val="000000"/>
          <w:sz w:val="18"/>
          <w:szCs w:val="18"/>
          <w:rtl/>
        </w:rPr>
        <w:t xml:space="preserve"> סי' </w:t>
      </w:r>
      <w:proofErr w:type="spellStart"/>
      <w:r w:rsidRPr="00280C02">
        <w:rPr>
          <w:rFonts w:ascii="Calibri" w:eastAsiaTheme="minorHAnsi" w:hAnsi="Calibri" w:cs="Calibri"/>
          <w:color w:val="000000"/>
          <w:sz w:val="18"/>
          <w:szCs w:val="18"/>
          <w:rtl/>
        </w:rPr>
        <w:t>סז</w:t>
      </w:r>
      <w:proofErr w:type="spellEnd"/>
      <w:r w:rsidRPr="00280C02">
        <w:rPr>
          <w:rFonts w:ascii="Calibri" w:eastAsiaTheme="minorHAnsi" w:hAnsi="Calibri" w:cs="Calibri"/>
          <w:color w:val="000000"/>
          <w:sz w:val="18"/>
          <w:szCs w:val="18"/>
          <w:rtl/>
        </w:rPr>
        <w:t xml:space="preserve"> משבצות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w:t>
      </w:r>
    </w:p>
  </w:footnote>
  <w:footnote w:id="142">
    <w:p w14:paraId="75537A1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142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תוה"ק שם;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שם, ע"פ חולין </w:t>
      </w:r>
      <w:proofErr w:type="spellStart"/>
      <w:r w:rsidRPr="00280C02">
        <w:rPr>
          <w:rFonts w:ascii="Calibri" w:eastAsiaTheme="minorHAnsi" w:hAnsi="Calibri" w:cs="Calibri"/>
          <w:color w:val="000000"/>
          <w:sz w:val="18"/>
          <w:szCs w:val="18"/>
          <w:rtl/>
        </w:rPr>
        <w:t>קיג</w:t>
      </w:r>
      <w:proofErr w:type="spellEnd"/>
      <w:r w:rsidRPr="00280C02">
        <w:rPr>
          <w:rFonts w:ascii="Calibri" w:eastAsiaTheme="minorHAnsi" w:hAnsi="Calibri" w:cs="Calibri"/>
          <w:color w:val="000000"/>
          <w:sz w:val="18"/>
          <w:szCs w:val="18"/>
          <w:rtl/>
        </w:rPr>
        <w:t xml:space="preserve"> א השובר מפרקת, עי' להלן.</w:t>
      </w:r>
    </w:p>
  </w:footnote>
  <w:footnote w:id="143">
    <w:p w14:paraId="1E7EB38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143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טור שם: ולוקים עליו, ובב"י שם </w:t>
      </w:r>
      <w:proofErr w:type="spellStart"/>
      <w:r w:rsidRPr="00280C02">
        <w:rPr>
          <w:rFonts w:ascii="Calibri" w:eastAsiaTheme="minorHAnsi" w:hAnsi="Calibri" w:cs="Calibri"/>
          <w:color w:val="000000"/>
          <w:sz w:val="18"/>
          <w:szCs w:val="18"/>
          <w:rtl/>
        </w:rPr>
        <w:t>שר"ל</w:t>
      </w:r>
      <w:proofErr w:type="spellEnd"/>
      <w:r w:rsidRPr="00280C02">
        <w:rPr>
          <w:rFonts w:ascii="Calibri" w:eastAsiaTheme="minorHAnsi" w:hAnsi="Calibri" w:cs="Calibri"/>
          <w:color w:val="000000"/>
          <w:sz w:val="18"/>
          <w:szCs w:val="18"/>
          <w:rtl/>
        </w:rPr>
        <w:t xml:space="preserve"> אף על נתעורר לצאת.</w:t>
      </w:r>
    </w:p>
  </w:footnote>
  <w:footnote w:id="144">
    <w:p w14:paraId="7DB9CAF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144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דרישה שם, ע"פ סוגיית חולין שם בשובר מפרקת שהיא </w:t>
      </w:r>
      <w:proofErr w:type="spellStart"/>
      <w:r w:rsidRPr="00280C02">
        <w:rPr>
          <w:rFonts w:ascii="Calibri" w:eastAsiaTheme="minorHAnsi" w:hAnsi="Calibri" w:cs="Calibri"/>
          <w:color w:val="000000"/>
          <w:sz w:val="18"/>
          <w:szCs w:val="18"/>
          <w:rtl/>
        </w:rPr>
        <w:t>בעיא</w:t>
      </w:r>
      <w:proofErr w:type="spellEnd"/>
      <w:r w:rsidRPr="00280C02">
        <w:rPr>
          <w:rFonts w:ascii="Calibri" w:eastAsiaTheme="minorHAnsi" w:hAnsi="Calibri" w:cs="Calibri"/>
          <w:color w:val="000000"/>
          <w:sz w:val="18"/>
          <w:szCs w:val="18"/>
          <w:rtl/>
        </w:rPr>
        <w:t xml:space="preserve"> שלא נפשטה. עי' להלן, וכ"כ </w:t>
      </w:r>
      <w:proofErr w:type="spellStart"/>
      <w:r w:rsidRPr="00280C02">
        <w:rPr>
          <w:rFonts w:ascii="Calibri" w:eastAsiaTheme="minorHAnsi" w:hAnsi="Calibri" w:cs="Calibri"/>
          <w:color w:val="000000"/>
          <w:sz w:val="18"/>
          <w:szCs w:val="18"/>
          <w:rtl/>
        </w:rPr>
        <w:t>בפמ"ג</w:t>
      </w:r>
      <w:proofErr w:type="spellEnd"/>
      <w:r w:rsidRPr="00280C02">
        <w:rPr>
          <w:rFonts w:ascii="Calibri" w:eastAsiaTheme="minorHAnsi" w:hAnsi="Calibri" w:cs="Calibri"/>
          <w:color w:val="000000"/>
          <w:sz w:val="18"/>
          <w:szCs w:val="18"/>
          <w:rtl/>
        </w:rPr>
        <w:t xml:space="preserve"> משבצות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 שלפיכך שינה המחבר </w:t>
      </w:r>
      <w:proofErr w:type="spellStart"/>
      <w:r w:rsidRPr="00280C02">
        <w:rPr>
          <w:rFonts w:ascii="Calibri" w:eastAsiaTheme="minorHAnsi" w:hAnsi="Calibri" w:cs="Calibri"/>
          <w:color w:val="000000"/>
          <w:sz w:val="18"/>
          <w:szCs w:val="18"/>
          <w:rtl/>
        </w:rPr>
        <w:t>בשו"ע</w:t>
      </w:r>
      <w:proofErr w:type="spellEnd"/>
      <w:r w:rsidRPr="00280C02">
        <w:rPr>
          <w:rFonts w:ascii="Calibri" w:eastAsiaTheme="minorHAnsi" w:hAnsi="Calibri" w:cs="Calibri"/>
          <w:color w:val="000000"/>
          <w:sz w:val="18"/>
          <w:szCs w:val="18"/>
          <w:rtl/>
        </w:rPr>
        <w:t xml:space="preserve"> בלשונו וכ' אסור.</w:t>
      </w:r>
    </w:p>
  </w:footnote>
  <w:footnote w:id="145">
    <w:p w14:paraId="5BAC0A7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145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שו"ת </w:t>
      </w:r>
      <w:proofErr w:type="spellStart"/>
      <w:r w:rsidRPr="00280C02">
        <w:rPr>
          <w:rFonts w:ascii="Calibri" w:eastAsiaTheme="minorHAnsi" w:hAnsi="Calibri" w:cs="Calibri"/>
          <w:color w:val="000000"/>
          <w:sz w:val="18"/>
          <w:szCs w:val="18"/>
          <w:rtl/>
        </w:rPr>
        <w:t>הרשב"א</w:t>
      </w:r>
      <w:proofErr w:type="spellEnd"/>
      <w:r w:rsidRPr="00280C02">
        <w:rPr>
          <w:rFonts w:ascii="Calibri" w:eastAsiaTheme="minorHAnsi" w:hAnsi="Calibri" w:cs="Calibri"/>
          <w:color w:val="000000"/>
          <w:sz w:val="18"/>
          <w:szCs w:val="18"/>
          <w:rtl/>
        </w:rPr>
        <w:t xml:space="preserve"> ח"א סי' </w:t>
      </w:r>
      <w:proofErr w:type="spellStart"/>
      <w:r w:rsidRPr="00280C02">
        <w:rPr>
          <w:rFonts w:ascii="Calibri" w:eastAsiaTheme="minorHAnsi" w:hAnsi="Calibri" w:cs="Calibri"/>
          <w:color w:val="000000"/>
          <w:sz w:val="18"/>
          <w:szCs w:val="18"/>
          <w:rtl/>
        </w:rPr>
        <w:t>תסו</w:t>
      </w:r>
      <w:proofErr w:type="spellEnd"/>
      <w:r w:rsidRPr="00280C02">
        <w:rPr>
          <w:rFonts w:ascii="Calibri" w:eastAsiaTheme="minorHAnsi" w:hAnsi="Calibri" w:cs="Calibri"/>
          <w:color w:val="000000"/>
          <w:sz w:val="18"/>
          <w:szCs w:val="18"/>
          <w:rtl/>
        </w:rPr>
        <w:t xml:space="preserve">, ומדמה לשובר מפרקת להלן </w:t>
      </w:r>
      <w:proofErr w:type="spellStart"/>
      <w:r w:rsidRPr="00280C02">
        <w:rPr>
          <w:rFonts w:ascii="Calibri" w:eastAsiaTheme="minorHAnsi" w:hAnsi="Calibri" w:cs="Calibri"/>
          <w:color w:val="000000"/>
          <w:sz w:val="18"/>
          <w:szCs w:val="18"/>
          <w:rtl/>
        </w:rPr>
        <w:t>שהבעיא</w:t>
      </w:r>
      <w:proofErr w:type="spellEnd"/>
      <w:r w:rsidRPr="00280C02">
        <w:rPr>
          <w:rFonts w:ascii="Calibri" w:eastAsiaTheme="minorHAnsi" w:hAnsi="Calibri" w:cs="Calibri"/>
          <w:color w:val="000000"/>
          <w:sz w:val="18"/>
          <w:szCs w:val="18"/>
          <w:rtl/>
        </w:rPr>
        <w:t xml:space="preserve"> עלתה בתיקו; רבנו פרץ </w:t>
      </w:r>
      <w:proofErr w:type="spellStart"/>
      <w:r w:rsidRPr="00280C02">
        <w:rPr>
          <w:rFonts w:ascii="Calibri" w:eastAsiaTheme="minorHAnsi" w:hAnsi="Calibri" w:cs="Calibri"/>
          <w:color w:val="000000"/>
          <w:sz w:val="18"/>
          <w:szCs w:val="18"/>
          <w:rtl/>
        </w:rPr>
        <w:t>ברא"ש</w:t>
      </w:r>
      <w:proofErr w:type="spellEnd"/>
      <w:r w:rsidRPr="00280C02">
        <w:rPr>
          <w:rFonts w:ascii="Calibri" w:eastAsiaTheme="minorHAnsi" w:hAnsi="Calibri" w:cs="Calibri"/>
          <w:color w:val="000000"/>
          <w:sz w:val="18"/>
          <w:szCs w:val="18"/>
          <w:rtl/>
        </w:rPr>
        <w:t xml:space="preserve"> חולין פ"ח סי' מט במולח בכלי שאינו מנוקב; </w:t>
      </w:r>
      <w:proofErr w:type="spellStart"/>
      <w:r w:rsidRPr="00280C02">
        <w:rPr>
          <w:rFonts w:ascii="Calibri" w:eastAsiaTheme="minorHAnsi" w:hAnsi="Calibri" w:cs="Calibri"/>
          <w:color w:val="000000"/>
          <w:sz w:val="18"/>
          <w:szCs w:val="18"/>
          <w:rtl/>
        </w:rPr>
        <w:t>או"ה</w:t>
      </w:r>
      <w:proofErr w:type="spellEnd"/>
      <w:r w:rsidRPr="00280C02">
        <w:rPr>
          <w:rFonts w:ascii="Calibri" w:eastAsiaTheme="minorHAnsi" w:hAnsi="Calibri" w:cs="Calibri"/>
          <w:color w:val="000000"/>
          <w:sz w:val="18"/>
          <w:szCs w:val="18"/>
          <w:rtl/>
        </w:rPr>
        <w:t xml:space="preserve"> כלל י דין א ודין ח; רמ"א </w:t>
      </w:r>
      <w:proofErr w:type="spellStart"/>
      <w:r w:rsidRPr="00280C02">
        <w:rPr>
          <w:rFonts w:ascii="Calibri" w:eastAsiaTheme="minorHAnsi" w:hAnsi="Calibri" w:cs="Calibri"/>
          <w:color w:val="000000"/>
          <w:sz w:val="18"/>
          <w:szCs w:val="18"/>
          <w:rtl/>
        </w:rPr>
        <w:t>בשו"ע</w:t>
      </w:r>
      <w:proofErr w:type="spellEnd"/>
      <w:r w:rsidRPr="00280C02">
        <w:rPr>
          <w:rFonts w:ascii="Calibri" w:eastAsiaTheme="minorHAnsi" w:hAnsi="Calibri" w:cs="Calibri"/>
          <w:color w:val="000000"/>
          <w:sz w:val="18"/>
          <w:szCs w:val="18"/>
          <w:rtl/>
        </w:rPr>
        <w:t xml:space="preserve"> סט </w:t>
      </w:r>
      <w:proofErr w:type="spellStart"/>
      <w:r w:rsidRPr="00280C02">
        <w:rPr>
          <w:rFonts w:ascii="Calibri" w:eastAsiaTheme="minorHAnsi" w:hAnsi="Calibri" w:cs="Calibri"/>
          <w:color w:val="000000"/>
          <w:sz w:val="18"/>
          <w:szCs w:val="18"/>
          <w:rtl/>
        </w:rPr>
        <w:t>יח</w:t>
      </w:r>
      <w:proofErr w:type="spellEnd"/>
      <w:r w:rsidRPr="00280C02">
        <w:rPr>
          <w:rFonts w:ascii="Calibri" w:eastAsiaTheme="minorHAnsi" w:hAnsi="Calibri" w:cs="Calibri"/>
          <w:color w:val="000000"/>
          <w:sz w:val="18"/>
          <w:szCs w:val="18"/>
          <w:rtl/>
        </w:rPr>
        <w:t xml:space="preserve"> וט"ז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מד </w:t>
      </w:r>
      <w:proofErr w:type="spellStart"/>
      <w:r w:rsidRPr="00280C02">
        <w:rPr>
          <w:rFonts w:ascii="Calibri" w:eastAsiaTheme="minorHAnsi" w:hAnsi="Calibri" w:cs="Calibri"/>
          <w:color w:val="000000"/>
          <w:sz w:val="18"/>
          <w:szCs w:val="18"/>
          <w:rtl/>
        </w:rPr>
        <w:t>וש"ך</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עד. וע"ע מליחה.</w:t>
      </w:r>
    </w:p>
  </w:footnote>
  <w:footnote w:id="146">
    <w:p w14:paraId="7219918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146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מאירי חולין פ"ח עמ' </w:t>
      </w:r>
      <w:proofErr w:type="spellStart"/>
      <w:r w:rsidRPr="00280C02">
        <w:rPr>
          <w:rFonts w:ascii="Calibri" w:eastAsiaTheme="minorHAnsi" w:hAnsi="Calibri" w:cs="Calibri"/>
          <w:color w:val="000000"/>
          <w:sz w:val="18"/>
          <w:szCs w:val="18"/>
          <w:rtl/>
        </w:rPr>
        <w:t>רל</w:t>
      </w:r>
      <w:proofErr w:type="spellEnd"/>
      <w:r w:rsidRPr="00280C02">
        <w:rPr>
          <w:rFonts w:ascii="Calibri" w:eastAsiaTheme="minorHAnsi" w:hAnsi="Calibri" w:cs="Calibri"/>
          <w:color w:val="000000"/>
          <w:sz w:val="18"/>
          <w:szCs w:val="18"/>
          <w:rtl/>
        </w:rPr>
        <w:t>.</w:t>
      </w:r>
    </w:p>
  </w:footnote>
  <w:footnote w:id="147">
    <w:p w14:paraId="59F1BBC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147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חולין </w:t>
      </w:r>
      <w:proofErr w:type="spellStart"/>
      <w:r w:rsidRPr="00280C02">
        <w:rPr>
          <w:rFonts w:ascii="Calibri" w:eastAsiaTheme="minorHAnsi" w:hAnsi="Calibri" w:cs="Calibri"/>
          <w:color w:val="000000"/>
          <w:sz w:val="18"/>
          <w:szCs w:val="18"/>
          <w:rtl/>
        </w:rPr>
        <w:t>קיב</w:t>
      </w:r>
      <w:proofErr w:type="spellEnd"/>
      <w:r w:rsidRPr="00280C02">
        <w:rPr>
          <w:rFonts w:ascii="Calibri" w:eastAsiaTheme="minorHAnsi" w:hAnsi="Calibri" w:cs="Calibri"/>
          <w:color w:val="000000"/>
          <w:sz w:val="18"/>
          <w:szCs w:val="18"/>
          <w:rtl/>
        </w:rPr>
        <w:t xml:space="preserve"> א.</w:t>
      </w:r>
    </w:p>
  </w:footnote>
  <w:footnote w:id="148">
    <w:p w14:paraId="29BD3DA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148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חולין יד א </w:t>
      </w:r>
      <w:proofErr w:type="spellStart"/>
      <w:r w:rsidRPr="00280C02">
        <w:rPr>
          <w:rFonts w:ascii="Calibri" w:eastAsiaTheme="minorHAnsi" w:hAnsi="Calibri" w:cs="Calibri"/>
          <w:color w:val="000000"/>
          <w:sz w:val="18"/>
          <w:szCs w:val="18"/>
          <w:rtl/>
        </w:rPr>
        <w:t>ורא"ש</w:t>
      </w:r>
      <w:proofErr w:type="spellEnd"/>
      <w:r w:rsidRPr="00280C02">
        <w:rPr>
          <w:rFonts w:ascii="Calibri" w:eastAsiaTheme="minorHAnsi" w:hAnsi="Calibri" w:cs="Calibri"/>
          <w:color w:val="000000"/>
          <w:sz w:val="18"/>
          <w:szCs w:val="18"/>
          <w:rtl/>
        </w:rPr>
        <w:t xml:space="preserve"> שם; שו"ת </w:t>
      </w:r>
      <w:proofErr w:type="spellStart"/>
      <w:r w:rsidRPr="00280C02">
        <w:rPr>
          <w:rFonts w:ascii="Calibri" w:eastAsiaTheme="minorHAnsi" w:hAnsi="Calibri" w:cs="Calibri"/>
          <w:color w:val="000000"/>
          <w:sz w:val="18"/>
          <w:szCs w:val="18"/>
          <w:rtl/>
        </w:rPr>
        <w:t>הרא"ש</w:t>
      </w:r>
      <w:proofErr w:type="spellEnd"/>
      <w:r w:rsidRPr="00280C02">
        <w:rPr>
          <w:rFonts w:ascii="Calibri" w:eastAsiaTheme="minorHAnsi" w:hAnsi="Calibri" w:cs="Calibri"/>
          <w:color w:val="000000"/>
          <w:sz w:val="18"/>
          <w:szCs w:val="18"/>
          <w:rtl/>
        </w:rPr>
        <w:t xml:space="preserve"> כלל ב סי' </w:t>
      </w:r>
      <w:proofErr w:type="spellStart"/>
      <w:r w:rsidRPr="00280C02">
        <w:rPr>
          <w:rFonts w:ascii="Calibri" w:eastAsiaTheme="minorHAnsi" w:hAnsi="Calibri" w:cs="Calibri"/>
          <w:color w:val="000000"/>
          <w:sz w:val="18"/>
          <w:szCs w:val="18"/>
          <w:rtl/>
        </w:rPr>
        <w:t>יז</w:t>
      </w:r>
      <w:proofErr w:type="spellEnd"/>
      <w:r w:rsidRPr="00280C02">
        <w:rPr>
          <w:rFonts w:ascii="Calibri" w:eastAsiaTheme="minorHAnsi" w:hAnsi="Calibri" w:cs="Calibri"/>
          <w:color w:val="000000"/>
          <w:sz w:val="18"/>
          <w:szCs w:val="18"/>
          <w:rtl/>
        </w:rPr>
        <w:t>.</w:t>
      </w:r>
    </w:p>
  </w:footnote>
  <w:footnote w:id="149">
    <w:p w14:paraId="5BF1DA6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149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מ"מ שם </w:t>
      </w:r>
      <w:proofErr w:type="spellStart"/>
      <w:r w:rsidRPr="00280C02">
        <w:rPr>
          <w:rFonts w:ascii="Calibri" w:eastAsiaTheme="minorHAnsi" w:hAnsi="Calibri" w:cs="Calibri"/>
          <w:color w:val="000000"/>
          <w:sz w:val="18"/>
          <w:szCs w:val="18"/>
          <w:rtl/>
        </w:rPr>
        <w:t>ה"ט</w:t>
      </w:r>
      <w:proofErr w:type="spellEnd"/>
      <w:r w:rsidRPr="00280C02">
        <w:rPr>
          <w:rFonts w:ascii="Calibri" w:eastAsiaTheme="minorHAnsi" w:hAnsi="Calibri" w:cs="Calibri"/>
          <w:color w:val="000000"/>
          <w:sz w:val="18"/>
          <w:szCs w:val="18"/>
          <w:rtl/>
        </w:rPr>
        <w:t>.</w:t>
      </w:r>
    </w:p>
  </w:footnote>
  <w:footnote w:id="150">
    <w:p w14:paraId="68553D0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150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רמב"ם פ"ו </w:t>
      </w:r>
      <w:proofErr w:type="spellStart"/>
      <w:r w:rsidRPr="00280C02">
        <w:rPr>
          <w:rFonts w:ascii="Calibri" w:eastAsiaTheme="minorHAnsi" w:hAnsi="Calibri" w:cs="Calibri"/>
          <w:color w:val="000000"/>
          <w:sz w:val="18"/>
          <w:szCs w:val="18"/>
          <w:rtl/>
        </w:rPr>
        <w:t>הי"ב</w:t>
      </w:r>
      <w:proofErr w:type="spellEnd"/>
      <w:r w:rsidRPr="00280C02">
        <w:rPr>
          <w:rFonts w:ascii="Calibri" w:eastAsiaTheme="minorHAnsi" w:hAnsi="Calibri" w:cs="Calibri"/>
          <w:color w:val="000000"/>
          <w:sz w:val="18"/>
          <w:szCs w:val="18"/>
          <w:rtl/>
        </w:rPr>
        <w:t xml:space="preserve">, לפי המ"מ שם </w:t>
      </w:r>
      <w:proofErr w:type="spellStart"/>
      <w:r w:rsidRPr="00280C02">
        <w:rPr>
          <w:rFonts w:ascii="Calibri" w:eastAsiaTheme="minorHAnsi" w:hAnsi="Calibri" w:cs="Calibri"/>
          <w:color w:val="000000"/>
          <w:sz w:val="18"/>
          <w:szCs w:val="18"/>
          <w:rtl/>
        </w:rPr>
        <w:t>ובה"ט</w:t>
      </w:r>
      <w:proofErr w:type="spellEnd"/>
      <w:r w:rsidRPr="00280C02">
        <w:rPr>
          <w:rFonts w:ascii="Calibri" w:eastAsiaTheme="minorHAnsi" w:hAnsi="Calibri" w:cs="Calibri"/>
          <w:color w:val="000000"/>
          <w:sz w:val="18"/>
          <w:szCs w:val="18"/>
          <w:rtl/>
        </w:rPr>
        <w:t>.</w:t>
      </w:r>
    </w:p>
  </w:footnote>
  <w:footnote w:id="151">
    <w:p w14:paraId="2912D63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151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ב"י שם לד' הרמב"ם.</w:t>
      </w:r>
    </w:p>
  </w:footnote>
  <w:footnote w:id="152">
    <w:p w14:paraId="52B0B6F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152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ב"י בשם </w:t>
      </w:r>
      <w:proofErr w:type="spellStart"/>
      <w:r w:rsidRPr="00280C02">
        <w:rPr>
          <w:rFonts w:ascii="Calibri" w:eastAsiaTheme="minorHAnsi" w:hAnsi="Calibri" w:cs="Calibri"/>
          <w:color w:val="000000"/>
          <w:sz w:val="18"/>
          <w:szCs w:val="18"/>
          <w:rtl/>
        </w:rPr>
        <w:t>מהר"י</w:t>
      </w:r>
      <w:proofErr w:type="spellEnd"/>
      <w:r w:rsidRPr="00280C02">
        <w:rPr>
          <w:rFonts w:ascii="Calibri" w:eastAsiaTheme="minorHAnsi" w:hAnsi="Calibri" w:cs="Calibri"/>
          <w:color w:val="000000"/>
          <w:sz w:val="18"/>
          <w:szCs w:val="18"/>
          <w:rtl/>
        </w:rPr>
        <w:t xml:space="preserve"> בן חביב לד' הרמב"ם,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שהשיג עליו.</w:t>
      </w:r>
    </w:p>
  </w:footnote>
  <w:footnote w:id="153">
    <w:p w14:paraId="6067603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153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מליחה.</w:t>
      </w:r>
    </w:p>
  </w:footnote>
  <w:footnote w:id="154">
    <w:p w14:paraId="78E40DC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154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חולין </w:t>
      </w:r>
      <w:proofErr w:type="spellStart"/>
      <w:r w:rsidRPr="00280C02">
        <w:rPr>
          <w:rFonts w:ascii="Calibri" w:eastAsiaTheme="minorHAnsi" w:hAnsi="Calibri" w:cs="Calibri"/>
          <w:color w:val="000000"/>
          <w:sz w:val="18"/>
          <w:szCs w:val="18"/>
          <w:rtl/>
        </w:rPr>
        <w:t>קיג</w:t>
      </w:r>
      <w:proofErr w:type="spellEnd"/>
      <w:r w:rsidRPr="00280C02">
        <w:rPr>
          <w:rFonts w:ascii="Calibri" w:eastAsiaTheme="minorHAnsi" w:hAnsi="Calibri" w:cs="Calibri"/>
          <w:color w:val="000000"/>
          <w:sz w:val="18"/>
          <w:szCs w:val="18"/>
          <w:rtl/>
        </w:rPr>
        <w:t xml:space="preserve"> א ורש"י.</w:t>
      </w:r>
    </w:p>
  </w:footnote>
  <w:footnote w:id="155">
    <w:p w14:paraId="5FF2652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155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רא"ש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ור"ן</w:t>
      </w:r>
      <w:proofErr w:type="spellEnd"/>
      <w:r w:rsidRPr="00280C02">
        <w:rPr>
          <w:rFonts w:ascii="Calibri" w:eastAsiaTheme="minorHAnsi" w:hAnsi="Calibri" w:cs="Calibri"/>
          <w:color w:val="000000"/>
          <w:sz w:val="18"/>
          <w:szCs w:val="18"/>
          <w:rtl/>
        </w:rPr>
        <w:t xml:space="preserve"> ושאר ראשונים שם, </w:t>
      </w:r>
      <w:proofErr w:type="spellStart"/>
      <w:r w:rsidRPr="00280C02">
        <w:rPr>
          <w:rFonts w:ascii="Calibri" w:eastAsiaTheme="minorHAnsi" w:hAnsi="Calibri" w:cs="Calibri"/>
          <w:color w:val="000000"/>
          <w:sz w:val="18"/>
          <w:szCs w:val="18"/>
          <w:rtl/>
        </w:rPr>
        <w:t>וכ"פ</w:t>
      </w:r>
      <w:proofErr w:type="spellEnd"/>
      <w:r w:rsidRPr="00280C02">
        <w:rPr>
          <w:rFonts w:ascii="Calibri" w:eastAsiaTheme="minorHAnsi" w:hAnsi="Calibri" w:cs="Calibri"/>
          <w:color w:val="000000"/>
          <w:sz w:val="18"/>
          <w:szCs w:val="18"/>
          <w:rtl/>
        </w:rPr>
        <w:t xml:space="preserve"> לאיסור הרמב"ם פ"ו </w:t>
      </w:r>
      <w:proofErr w:type="spellStart"/>
      <w:r w:rsidRPr="00280C02">
        <w:rPr>
          <w:rFonts w:ascii="Calibri" w:eastAsiaTheme="minorHAnsi" w:hAnsi="Calibri" w:cs="Calibri"/>
          <w:color w:val="000000"/>
          <w:sz w:val="18"/>
          <w:szCs w:val="18"/>
          <w:rtl/>
        </w:rPr>
        <w:t>ה"ט</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במ"מ </w:t>
      </w:r>
      <w:proofErr w:type="spellStart"/>
      <w:r w:rsidRPr="00280C02">
        <w:rPr>
          <w:rFonts w:ascii="Calibri" w:eastAsiaTheme="minorHAnsi" w:hAnsi="Calibri" w:cs="Calibri"/>
          <w:color w:val="000000"/>
          <w:sz w:val="18"/>
          <w:szCs w:val="18"/>
          <w:rtl/>
        </w:rPr>
        <w:t>והטוש"ע</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סז</w:t>
      </w:r>
      <w:proofErr w:type="spellEnd"/>
      <w:r w:rsidRPr="00280C02">
        <w:rPr>
          <w:rFonts w:ascii="Calibri" w:eastAsiaTheme="minorHAnsi" w:hAnsi="Calibri" w:cs="Calibri"/>
          <w:color w:val="000000"/>
          <w:sz w:val="18"/>
          <w:szCs w:val="18"/>
          <w:rtl/>
        </w:rPr>
        <w:t xml:space="preserve"> ג.</w:t>
      </w:r>
    </w:p>
  </w:footnote>
  <w:footnote w:id="156">
    <w:p w14:paraId="711FC11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156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רמב"ן </w:t>
      </w:r>
      <w:proofErr w:type="spellStart"/>
      <w:r w:rsidRPr="00280C02">
        <w:rPr>
          <w:rFonts w:ascii="Calibri" w:eastAsiaTheme="minorHAnsi" w:hAnsi="Calibri" w:cs="Calibri"/>
          <w:color w:val="000000"/>
          <w:sz w:val="18"/>
          <w:szCs w:val="18"/>
          <w:rtl/>
        </w:rPr>
        <w:t>ורשב"א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ור"ן</w:t>
      </w:r>
      <w:proofErr w:type="spellEnd"/>
      <w:r w:rsidRPr="00280C02">
        <w:rPr>
          <w:rFonts w:ascii="Calibri" w:eastAsiaTheme="minorHAnsi" w:hAnsi="Calibri" w:cs="Calibri"/>
          <w:color w:val="000000"/>
          <w:sz w:val="18"/>
          <w:szCs w:val="18"/>
          <w:rtl/>
        </w:rPr>
        <w:t xml:space="preserve"> חולין שם </w:t>
      </w:r>
      <w:proofErr w:type="spellStart"/>
      <w:r w:rsidRPr="00280C02">
        <w:rPr>
          <w:rFonts w:ascii="Calibri" w:eastAsiaTheme="minorHAnsi" w:hAnsi="Calibri" w:cs="Calibri"/>
          <w:color w:val="000000"/>
          <w:sz w:val="18"/>
          <w:szCs w:val="18"/>
          <w:rtl/>
        </w:rPr>
        <w:t>וכגי</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הרי"ף</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והרא"ש</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שהבעיא</w:t>
      </w:r>
      <w:proofErr w:type="spellEnd"/>
      <w:r w:rsidRPr="00280C02">
        <w:rPr>
          <w:rFonts w:ascii="Calibri" w:eastAsiaTheme="minorHAnsi" w:hAnsi="Calibri" w:cs="Calibri"/>
          <w:color w:val="000000"/>
          <w:sz w:val="18"/>
          <w:szCs w:val="18"/>
          <w:rtl/>
        </w:rPr>
        <w:t xml:space="preserve"> היא </w:t>
      </w:r>
      <w:proofErr w:type="spellStart"/>
      <w:r w:rsidRPr="00280C02">
        <w:rPr>
          <w:rFonts w:ascii="Calibri" w:eastAsiaTheme="minorHAnsi" w:hAnsi="Calibri" w:cs="Calibri"/>
          <w:color w:val="000000"/>
          <w:sz w:val="18"/>
          <w:szCs w:val="18"/>
          <w:rtl/>
        </w:rPr>
        <w:t>לאומצא</w:t>
      </w:r>
      <w:proofErr w:type="spellEnd"/>
      <w:r w:rsidRPr="00280C02">
        <w:rPr>
          <w:rFonts w:ascii="Calibri" w:eastAsiaTheme="minorHAnsi" w:hAnsi="Calibri" w:cs="Calibri"/>
          <w:color w:val="000000"/>
          <w:sz w:val="18"/>
          <w:szCs w:val="18"/>
          <w:rtl/>
        </w:rPr>
        <w:t xml:space="preserve">, ועי' מעדני יום טוב על </w:t>
      </w:r>
      <w:proofErr w:type="spellStart"/>
      <w:r w:rsidRPr="00280C02">
        <w:rPr>
          <w:rFonts w:ascii="Calibri" w:eastAsiaTheme="minorHAnsi" w:hAnsi="Calibri" w:cs="Calibri"/>
          <w:color w:val="000000"/>
          <w:sz w:val="18"/>
          <w:szCs w:val="18"/>
          <w:rtl/>
        </w:rPr>
        <w:t>הרא"ש</w:t>
      </w:r>
      <w:proofErr w:type="spellEnd"/>
      <w:r w:rsidRPr="00280C02">
        <w:rPr>
          <w:rFonts w:ascii="Calibri" w:eastAsiaTheme="minorHAnsi" w:hAnsi="Calibri" w:cs="Calibri"/>
          <w:color w:val="000000"/>
          <w:sz w:val="18"/>
          <w:szCs w:val="18"/>
          <w:rtl/>
        </w:rPr>
        <w:t xml:space="preserve"> שם אות ק; </w:t>
      </w:r>
      <w:proofErr w:type="spellStart"/>
      <w:r w:rsidRPr="00280C02">
        <w:rPr>
          <w:rFonts w:ascii="Calibri" w:eastAsiaTheme="minorHAnsi" w:hAnsi="Calibri" w:cs="Calibri"/>
          <w:color w:val="000000"/>
          <w:sz w:val="18"/>
          <w:szCs w:val="18"/>
          <w:rtl/>
        </w:rPr>
        <w:t>הגמ"י</w:t>
      </w:r>
      <w:proofErr w:type="spellEnd"/>
      <w:r w:rsidRPr="00280C02">
        <w:rPr>
          <w:rFonts w:ascii="Calibri" w:eastAsiaTheme="minorHAnsi" w:hAnsi="Calibri" w:cs="Calibri"/>
          <w:color w:val="000000"/>
          <w:sz w:val="18"/>
          <w:szCs w:val="18"/>
          <w:rtl/>
        </w:rPr>
        <w:t xml:space="preserve"> פ"ו </w:t>
      </w:r>
      <w:proofErr w:type="spellStart"/>
      <w:r w:rsidRPr="00280C02">
        <w:rPr>
          <w:rFonts w:ascii="Calibri" w:eastAsiaTheme="minorHAnsi" w:hAnsi="Calibri" w:cs="Calibri"/>
          <w:color w:val="000000"/>
          <w:sz w:val="18"/>
          <w:szCs w:val="18"/>
          <w:rtl/>
        </w:rPr>
        <w:t>ה"ט</w:t>
      </w:r>
      <w:proofErr w:type="spellEnd"/>
      <w:r w:rsidRPr="00280C02">
        <w:rPr>
          <w:rFonts w:ascii="Calibri" w:eastAsiaTheme="minorHAnsi" w:hAnsi="Calibri" w:cs="Calibri"/>
          <w:color w:val="000000"/>
          <w:sz w:val="18"/>
          <w:szCs w:val="18"/>
          <w:rtl/>
        </w:rPr>
        <w:t xml:space="preserve"> בשם </w:t>
      </w:r>
      <w:proofErr w:type="spellStart"/>
      <w:r w:rsidRPr="00280C02">
        <w:rPr>
          <w:rFonts w:ascii="Calibri" w:eastAsiaTheme="minorHAnsi" w:hAnsi="Calibri" w:cs="Calibri"/>
          <w:color w:val="000000"/>
          <w:sz w:val="18"/>
          <w:szCs w:val="18"/>
          <w:rtl/>
        </w:rPr>
        <w:t>רגמ"ה</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שם.</w:t>
      </w:r>
    </w:p>
  </w:footnote>
  <w:footnote w:id="157">
    <w:p w14:paraId="6A4072F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157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רש"י שם </w:t>
      </w:r>
      <w:proofErr w:type="spellStart"/>
      <w:r w:rsidRPr="00280C02">
        <w:rPr>
          <w:rFonts w:ascii="Calibri" w:eastAsiaTheme="minorHAnsi" w:hAnsi="Calibri" w:cs="Calibri"/>
          <w:color w:val="000000"/>
          <w:sz w:val="18"/>
          <w:szCs w:val="18"/>
          <w:rtl/>
        </w:rPr>
        <w:t>לגירסתנו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בגמ</w:t>
      </w:r>
      <w:proofErr w:type="spellEnd"/>
      <w:r w:rsidRPr="00280C02">
        <w:rPr>
          <w:rFonts w:ascii="Calibri" w:eastAsiaTheme="minorHAnsi" w:hAnsi="Calibri" w:cs="Calibri"/>
          <w:color w:val="000000"/>
          <w:sz w:val="18"/>
          <w:szCs w:val="18"/>
          <w:rtl/>
        </w:rPr>
        <w:t xml:space="preserve">', ועי' ב"ח סי' </w:t>
      </w:r>
      <w:proofErr w:type="spellStart"/>
      <w:r w:rsidRPr="00280C02">
        <w:rPr>
          <w:rFonts w:ascii="Calibri" w:eastAsiaTheme="minorHAnsi" w:hAnsi="Calibri" w:cs="Calibri"/>
          <w:color w:val="000000"/>
          <w:sz w:val="18"/>
          <w:szCs w:val="18"/>
          <w:rtl/>
        </w:rPr>
        <w:t>סז</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ופמ"ג</w:t>
      </w:r>
      <w:proofErr w:type="spellEnd"/>
      <w:r w:rsidRPr="00280C02">
        <w:rPr>
          <w:rFonts w:ascii="Calibri" w:eastAsiaTheme="minorHAnsi" w:hAnsi="Calibri" w:cs="Calibri"/>
          <w:color w:val="000000"/>
          <w:sz w:val="18"/>
          <w:szCs w:val="18"/>
          <w:rtl/>
        </w:rPr>
        <w:t xml:space="preserve"> שם משבצות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 שלרש"י </w:t>
      </w:r>
      <w:proofErr w:type="spellStart"/>
      <w:r w:rsidRPr="00280C02">
        <w:rPr>
          <w:rFonts w:ascii="Calibri" w:eastAsiaTheme="minorHAnsi" w:hAnsi="Calibri" w:cs="Calibri"/>
          <w:color w:val="000000"/>
          <w:sz w:val="18"/>
          <w:szCs w:val="18"/>
          <w:rtl/>
        </w:rPr>
        <w:t>י"ל</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דוקא</w:t>
      </w:r>
      <w:proofErr w:type="spellEnd"/>
      <w:r w:rsidRPr="00280C02">
        <w:rPr>
          <w:rFonts w:ascii="Calibri" w:eastAsiaTheme="minorHAnsi" w:hAnsi="Calibri" w:cs="Calibri"/>
          <w:color w:val="000000"/>
          <w:sz w:val="18"/>
          <w:szCs w:val="18"/>
          <w:rtl/>
        </w:rPr>
        <w:t xml:space="preserve"> למליחה אסור וחי מותר, אבל </w:t>
      </w:r>
      <w:proofErr w:type="spellStart"/>
      <w:r w:rsidRPr="00280C02">
        <w:rPr>
          <w:rFonts w:ascii="Calibri" w:eastAsiaTheme="minorHAnsi" w:hAnsi="Calibri" w:cs="Calibri"/>
          <w:color w:val="000000"/>
          <w:sz w:val="18"/>
          <w:szCs w:val="18"/>
          <w:rtl/>
        </w:rPr>
        <w:t>ברשב"א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ור"ן</w:t>
      </w:r>
      <w:proofErr w:type="spellEnd"/>
      <w:r w:rsidRPr="00280C02">
        <w:rPr>
          <w:rFonts w:ascii="Calibri" w:eastAsiaTheme="minorHAnsi" w:hAnsi="Calibri" w:cs="Calibri"/>
          <w:color w:val="000000"/>
          <w:sz w:val="18"/>
          <w:szCs w:val="18"/>
          <w:rtl/>
        </w:rPr>
        <w:t xml:space="preserve"> בדעתו כ' אפי' למליחה אסור וכ"כ </w:t>
      </w:r>
      <w:proofErr w:type="spellStart"/>
      <w:r w:rsidRPr="00280C02">
        <w:rPr>
          <w:rFonts w:ascii="Calibri" w:eastAsiaTheme="minorHAnsi" w:hAnsi="Calibri" w:cs="Calibri"/>
          <w:color w:val="000000"/>
          <w:sz w:val="18"/>
          <w:szCs w:val="18"/>
          <w:rtl/>
        </w:rPr>
        <w:t>הפמ"ג</w:t>
      </w:r>
      <w:proofErr w:type="spellEnd"/>
      <w:r w:rsidRPr="00280C02">
        <w:rPr>
          <w:rFonts w:ascii="Calibri" w:eastAsiaTheme="minorHAnsi" w:hAnsi="Calibri" w:cs="Calibri"/>
          <w:color w:val="000000"/>
          <w:sz w:val="18"/>
          <w:szCs w:val="18"/>
          <w:rtl/>
        </w:rPr>
        <w:t xml:space="preserve"> עצמו בס' ראש יוסף חולין </w:t>
      </w:r>
      <w:proofErr w:type="spellStart"/>
      <w:r w:rsidRPr="00280C02">
        <w:rPr>
          <w:rFonts w:ascii="Calibri" w:eastAsiaTheme="minorHAnsi" w:hAnsi="Calibri" w:cs="Calibri"/>
          <w:color w:val="000000"/>
          <w:sz w:val="18"/>
          <w:szCs w:val="18"/>
          <w:rtl/>
        </w:rPr>
        <w:t>קיג</w:t>
      </w:r>
      <w:proofErr w:type="spellEnd"/>
      <w:r w:rsidRPr="00280C02">
        <w:rPr>
          <w:rFonts w:ascii="Calibri" w:eastAsiaTheme="minorHAnsi" w:hAnsi="Calibri" w:cs="Calibri"/>
          <w:color w:val="000000"/>
          <w:sz w:val="18"/>
          <w:szCs w:val="18"/>
          <w:rtl/>
        </w:rPr>
        <w:t xml:space="preserve"> א; העיטור </w:t>
      </w:r>
      <w:proofErr w:type="spellStart"/>
      <w:r w:rsidRPr="00280C02">
        <w:rPr>
          <w:rFonts w:ascii="Calibri" w:eastAsiaTheme="minorHAnsi" w:hAnsi="Calibri" w:cs="Calibri"/>
          <w:color w:val="000000"/>
          <w:sz w:val="18"/>
          <w:szCs w:val="18"/>
          <w:rtl/>
        </w:rPr>
        <w:t>ח"ב</w:t>
      </w:r>
      <w:proofErr w:type="spellEnd"/>
      <w:r w:rsidRPr="00280C02">
        <w:rPr>
          <w:rFonts w:ascii="Calibri" w:eastAsiaTheme="minorHAnsi" w:hAnsi="Calibri" w:cs="Calibri"/>
          <w:color w:val="000000"/>
          <w:sz w:val="18"/>
          <w:szCs w:val="18"/>
          <w:rtl/>
        </w:rPr>
        <w:t xml:space="preserve"> הבשר </w:t>
      </w:r>
      <w:proofErr w:type="spellStart"/>
      <w:r w:rsidRPr="00280C02">
        <w:rPr>
          <w:rFonts w:ascii="Calibri" w:eastAsiaTheme="minorHAnsi" w:hAnsi="Calibri" w:cs="Calibri"/>
          <w:color w:val="000000"/>
          <w:sz w:val="18"/>
          <w:szCs w:val="18"/>
          <w:rtl/>
        </w:rPr>
        <w:t>הבשר</w:t>
      </w:r>
      <w:proofErr w:type="spellEnd"/>
      <w:r w:rsidRPr="00280C02">
        <w:rPr>
          <w:rFonts w:ascii="Calibri" w:eastAsiaTheme="minorHAnsi" w:hAnsi="Calibri" w:cs="Calibri"/>
          <w:color w:val="000000"/>
          <w:sz w:val="18"/>
          <w:szCs w:val="18"/>
          <w:rtl/>
        </w:rPr>
        <w:t xml:space="preserve"> וטור שם בשמו.</w:t>
      </w:r>
    </w:p>
  </w:footnote>
  <w:footnote w:id="158">
    <w:p w14:paraId="45874A4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158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לעיל ד' הרמב"ם.</w:t>
      </w:r>
    </w:p>
  </w:footnote>
  <w:footnote w:id="159">
    <w:p w14:paraId="7238F90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159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רמב"ם שם </w:t>
      </w:r>
      <w:proofErr w:type="spellStart"/>
      <w:r w:rsidRPr="00280C02">
        <w:rPr>
          <w:rFonts w:ascii="Calibri" w:eastAsiaTheme="minorHAnsi" w:hAnsi="Calibri" w:cs="Calibri"/>
          <w:color w:val="000000"/>
          <w:sz w:val="18"/>
          <w:szCs w:val="18"/>
          <w:rtl/>
        </w:rPr>
        <w:t>ה"ט</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במ"מ שגורס </w:t>
      </w:r>
      <w:proofErr w:type="spellStart"/>
      <w:r w:rsidRPr="00280C02">
        <w:rPr>
          <w:rFonts w:ascii="Calibri" w:eastAsiaTheme="minorHAnsi" w:hAnsi="Calibri" w:cs="Calibri"/>
          <w:color w:val="000000"/>
          <w:sz w:val="18"/>
          <w:szCs w:val="18"/>
          <w:rtl/>
        </w:rPr>
        <w:t>כגי</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הרי"ף</w:t>
      </w:r>
      <w:proofErr w:type="spellEnd"/>
      <w:r w:rsidRPr="00280C02">
        <w:rPr>
          <w:rFonts w:ascii="Calibri" w:eastAsiaTheme="minorHAnsi" w:hAnsi="Calibri" w:cs="Calibri"/>
          <w:color w:val="000000"/>
          <w:sz w:val="18"/>
          <w:szCs w:val="18"/>
          <w:rtl/>
        </w:rPr>
        <w:t xml:space="preserve"> אלא שמפרש </w:t>
      </w:r>
      <w:proofErr w:type="spellStart"/>
      <w:r w:rsidRPr="00280C02">
        <w:rPr>
          <w:rFonts w:ascii="Calibri" w:eastAsiaTheme="minorHAnsi" w:hAnsi="Calibri" w:cs="Calibri"/>
          <w:color w:val="000000"/>
          <w:sz w:val="18"/>
          <w:szCs w:val="18"/>
          <w:rtl/>
        </w:rPr>
        <w:t>לענין</w:t>
      </w:r>
      <w:proofErr w:type="spellEnd"/>
      <w:r w:rsidRPr="00280C02">
        <w:rPr>
          <w:rFonts w:ascii="Calibri" w:eastAsiaTheme="minorHAnsi" w:hAnsi="Calibri" w:cs="Calibri"/>
          <w:color w:val="000000"/>
          <w:sz w:val="18"/>
          <w:szCs w:val="18"/>
          <w:rtl/>
        </w:rPr>
        <w:t xml:space="preserve"> חליטה. אם לצלייה צריך גם מליחה או </w:t>
      </w:r>
      <w:proofErr w:type="spellStart"/>
      <w:r w:rsidRPr="00280C02">
        <w:rPr>
          <w:rFonts w:ascii="Calibri" w:eastAsiaTheme="minorHAnsi" w:hAnsi="Calibri" w:cs="Calibri"/>
          <w:color w:val="000000"/>
          <w:sz w:val="18"/>
          <w:szCs w:val="18"/>
          <w:rtl/>
        </w:rPr>
        <w:t>שא"צ</w:t>
      </w:r>
      <w:proofErr w:type="spellEnd"/>
      <w:r w:rsidRPr="00280C02">
        <w:rPr>
          <w:rFonts w:ascii="Calibri" w:eastAsiaTheme="minorHAnsi" w:hAnsi="Calibri" w:cs="Calibri"/>
          <w:color w:val="000000"/>
          <w:sz w:val="18"/>
          <w:szCs w:val="18"/>
          <w:rtl/>
        </w:rPr>
        <w:t>, ע"ע צליה.</w:t>
      </w:r>
    </w:p>
  </w:footnote>
  <w:footnote w:id="160">
    <w:p w14:paraId="0EB76C9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160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הג"א חולין פ"ח סי' נ, והביאו ב"י.</w:t>
      </w:r>
    </w:p>
  </w:footnote>
  <w:footnote w:id="161">
    <w:p w14:paraId="2DCCF8D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161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רבנו ירוחם </w:t>
      </w:r>
      <w:proofErr w:type="spellStart"/>
      <w:r w:rsidRPr="00280C02">
        <w:rPr>
          <w:rFonts w:ascii="Calibri" w:eastAsiaTheme="minorHAnsi" w:hAnsi="Calibri" w:cs="Calibri"/>
          <w:color w:val="000000"/>
          <w:sz w:val="18"/>
          <w:szCs w:val="18"/>
          <w:rtl/>
        </w:rPr>
        <w:t>נט"ו</w:t>
      </w:r>
      <w:proofErr w:type="spellEnd"/>
      <w:r w:rsidRPr="00280C02">
        <w:rPr>
          <w:rFonts w:ascii="Calibri" w:eastAsiaTheme="minorHAnsi" w:hAnsi="Calibri" w:cs="Calibri"/>
          <w:color w:val="000000"/>
          <w:sz w:val="18"/>
          <w:szCs w:val="18"/>
          <w:rtl/>
        </w:rPr>
        <w:t xml:space="preserve"> אות ד, והביאו </w:t>
      </w:r>
      <w:proofErr w:type="spellStart"/>
      <w:r w:rsidRPr="00280C02">
        <w:rPr>
          <w:rFonts w:ascii="Calibri" w:eastAsiaTheme="minorHAnsi" w:hAnsi="Calibri" w:cs="Calibri"/>
          <w:color w:val="000000"/>
          <w:sz w:val="18"/>
          <w:szCs w:val="18"/>
          <w:rtl/>
        </w:rPr>
        <w:t>בד"מ</w:t>
      </w:r>
      <w:proofErr w:type="spellEnd"/>
      <w:r w:rsidRPr="00280C02">
        <w:rPr>
          <w:rFonts w:ascii="Calibri" w:eastAsiaTheme="minorHAnsi" w:hAnsi="Calibri" w:cs="Calibri"/>
          <w:color w:val="000000"/>
          <w:sz w:val="18"/>
          <w:szCs w:val="18"/>
          <w:rtl/>
        </w:rPr>
        <w:t>.</w:t>
      </w:r>
    </w:p>
  </w:footnote>
  <w:footnote w:id="162">
    <w:p w14:paraId="2B72A40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162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ב"י בשם שבלי הלקט; רמ"א </w:t>
      </w:r>
      <w:proofErr w:type="spellStart"/>
      <w:r w:rsidRPr="00280C02">
        <w:rPr>
          <w:rFonts w:ascii="Calibri" w:eastAsiaTheme="minorHAnsi" w:hAnsi="Calibri" w:cs="Calibri"/>
          <w:color w:val="000000"/>
          <w:sz w:val="18"/>
          <w:szCs w:val="18"/>
          <w:rtl/>
        </w:rPr>
        <w:t>בשו"ע</w:t>
      </w:r>
      <w:proofErr w:type="spellEnd"/>
      <w:r w:rsidRPr="00280C02">
        <w:rPr>
          <w:rFonts w:ascii="Calibri" w:eastAsiaTheme="minorHAnsi" w:hAnsi="Calibri" w:cs="Calibri"/>
          <w:color w:val="000000"/>
          <w:sz w:val="18"/>
          <w:szCs w:val="18"/>
          <w:rtl/>
        </w:rPr>
        <w:t xml:space="preserve"> שם ג.</w:t>
      </w:r>
    </w:p>
  </w:footnote>
  <w:footnote w:id="163">
    <w:p w14:paraId="680C41B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163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רמ"א שם, ועי'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שפ"ד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ט שבגמ' שאמרו אסור היינו לאחרים משום גזל </w:t>
      </w:r>
      <w:proofErr w:type="spellStart"/>
      <w:r w:rsidRPr="00280C02">
        <w:rPr>
          <w:rFonts w:ascii="Calibri" w:eastAsiaTheme="minorHAnsi" w:hAnsi="Calibri" w:cs="Calibri"/>
          <w:color w:val="000000"/>
          <w:sz w:val="18"/>
          <w:szCs w:val="18"/>
          <w:rtl/>
        </w:rPr>
        <w:t>והרמ"א</w:t>
      </w:r>
      <w:proofErr w:type="spellEnd"/>
      <w:r w:rsidRPr="00280C02">
        <w:rPr>
          <w:rFonts w:ascii="Calibri" w:eastAsiaTheme="minorHAnsi" w:hAnsi="Calibri" w:cs="Calibri"/>
          <w:color w:val="000000"/>
          <w:sz w:val="18"/>
          <w:szCs w:val="18"/>
          <w:rtl/>
        </w:rPr>
        <w:t xml:space="preserve"> משום דם.</w:t>
      </w:r>
    </w:p>
  </w:footnote>
  <w:footnote w:id="164">
    <w:p w14:paraId="3940FB4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164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רמ"א </w:t>
      </w:r>
      <w:proofErr w:type="spellStart"/>
      <w:r w:rsidRPr="00280C02">
        <w:rPr>
          <w:rFonts w:ascii="Calibri" w:eastAsiaTheme="minorHAnsi" w:hAnsi="Calibri" w:cs="Calibri"/>
          <w:color w:val="000000"/>
          <w:sz w:val="18"/>
          <w:szCs w:val="18"/>
          <w:rtl/>
        </w:rPr>
        <w:t>בד"מ</w:t>
      </w:r>
      <w:proofErr w:type="spellEnd"/>
      <w:r w:rsidRPr="00280C02">
        <w:rPr>
          <w:rFonts w:ascii="Calibri" w:eastAsiaTheme="minorHAnsi" w:hAnsi="Calibri" w:cs="Calibri"/>
          <w:color w:val="000000"/>
          <w:sz w:val="18"/>
          <w:szCs w:val="18"/>
          <w:rtl/>
        </w:rPr>
        <w:t xml:space="preserve"> שם בשם בנימין זאב, וכן </w:t>
      </w:r>
      <w:proofErr w:type="spellStart"/>
      <w:r w:rsidRPr="00280C02">
        <w:rPr>
          <w:rFonts w:ascii="Calibri" w:eastAsiaTheme="minorHAnsi" w:hAnsi="Calibri" w:cs="Calibri"/>
          <w:color w:val="000000"/>
          <w:sz w:val="18"/>
          <w:szCs w:val="18"/>
          <w:rtl/>
        </w:rPr>
        <w:t>בשו"ע</w:t>
      </w:r>
      <w:proofErr w:type="spellEnd"/>
      <w:r w:rsidRPr="00280C02">
        <w:rPr>
          <w:rFonts w:ascii="Calibri" w:eastAsiaTheme="minorHAnsi" w:hAnsi="Calibri" w:cs="Calibri"/>
          <w:color w:val="000000"/>
          <w:sz w:val="18"/>
          <w:szCs w:val="18"/>
          <w:rtl/>
        </w:rPr>
        <w:t xml:space="preserve"> שיש ליזהר לכתחילה.</w:t>
      </w:r>
    </w:p>
  </w:footnote>
  <w:footnote w:id="165">
    <w:p w14:paraId="0CF442F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165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סה"ת</w:t>
      </w:r>
      <w:proofErr w:type="spellEnd"/>
      <w:r w:rsidRPr="00280C02">
        <w:rPr>
          <w:rFonts w:ascii="Calibri" w:eastAsiaTheme="minorHAnsi" w:hAnsi="Calibri" w:cs="Calibri"/>
          <w:color w:val="000000"/>
          <w:sz w:val="18"/>
          <w:szCs w:val="18"/>
          <w:rtl/>
        </w:rPr>
        <w:t xml:space="preserve"> סי' סה; טור </w:t>
      </w:r>
      <w:proofErr w:type="spellStart"/>
      <w:r w:rsidRPr="00280C02">
        <w:rPr>
          <w:rFonts w:ascii="Calibri" w:eastAsiaTheme="minorHAnsi" w:hAnsi="Calibri" w:cs="Calibri"/>
          <w:color w:val="000000"/>
          <w:sz w:val="18"/>
          <w:szCs w:val="18"/>
          <w:rtl/>
        </w:rPr>
        <w:t>ורמ"א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בשו"ע</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כג</w:t>
      </w:r>
      <w:proofErr w:type="spellEnd"/>
      <w:r w:rsidRPr="00280C02">
        <w:rPr>
          <w:rFonts w:ascii="Calibri" w:eastAsiaTheme="minorHAnsi" w:hAnsi="Calibri" w:cs="Calibri"/>
          <w:color w:val="000000"/>
          <w:sz w:val="18"/>
          <w:szCs w:val="18"/>
          <w:rtl/>
        </w:rPr>
        <w:t xml:space="preserve"> ה.</w:t>
      </w:r>
    </w:p>
  </w:footnote>
  <w:footnote w:id="166">
    <w:p w14:paraId="11BA8AE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166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ש"ך</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סז</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ט.</w:t>
      </w:r>
    </w:p>
  </w:footnote>
  <w:footnote w:id="167">
    <w:p w14:paraId="3C6E783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167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ט"ז שם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ב.</w:t>
      </w:r>
    </w:p>
  </w:footnote>
  <w:footnote w:id="168">
    <w:p w14:paraId="75076CD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168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דרישה שם בפי' ד' הטור. וע"ע שהיה.</w:t>
      </w:r>
    </w:p>
  </w:footnote>
  <w:footnote w:id="169">
    <w:p w14:paraId="38E836A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169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ר"ן</w:t>
      </w:r>
      <w:proofErr w:type="spellEnd"/>
      <w:r w:rsidRPr="00280C02">
        <w:rPr>
          <w:rFonts w:ascii="Calibri" w:eastAsiaTheme="minorHAnsi" w:hAnsi="Calibri" w:cs="Calibri"/>
          <w:color w:val="000000"/>
          <w:sz w:val="18"/>
          <w:szCs w:val="18"/>
          <w:rtl/>
        </w:rPr>
        <w:t xml:space="preserve"> חולין פ"א </w:t>
      </w:r>
      <w:proofErr w:type="spellStart"/>
      <w:r w:rsidRPr="00280C02">
        <w:rPr>
          <w:rFonts w:ascii="Calibri" w:eastAsiaTheme="minorHAnsi" w:hAnsi="Calibri" w:cs="Calibri"/>
          <w:color w:val="000000"/>
          <w:sz w:val="18"/>
          <w:szCs w:val="18"/>
          <w:rtl/>
        </w:rPr>
        <w:t>ופ"ז</w:t>
      </w:r>
      <w:proofErr w:type="spellEnd"/>
      <w:r w:rsidRPr="00280C02">
        <w:rPr>
          <w:rFonts w:ascii="Calibri" w:eastAsiaTheme="minorHAnsi" w:hAnsi="Calibri" w:cs="Calibri"/>
          <w:color w:val="000000"/>
          <w:sz w:val="18"/>
          <w:szCs w:val="18"/>
          <w:rtl/>
        </w:rPr>
        <w:t xml:space="preserve">; מרדכי שם </w:t>
      </w:r>
      <w:proofErr w:type="spellStart"/>
      <w:r w:rsidRPr="00280C02">
        <w:rPr>
          <w:rFonts w:ascii="Calibri" w:eastAsiaTheme="minorHAnsi" w:hAnsi="Calibri" w:cs="Calibri"/>
          <w:color w:val="000000"/>
          <w:sz w:val="18"/>
          <w:szCs w:val="18"/>
          <w:rtl/>
        </w:rPr>
        <w:t>סופ"ב</w:t>
      </w:r>
      <w:proofErr w:type="spellEnd"/>
      <w:r w:rsidRPr="00280C02">
        <w:rPr>
          <w:rFonts w:ascii="Calibri" w:eastAsiaTheme="minorHAnsi" w:hAnsi="Calibri" w:cs="Calibri"/>
          <w:color w:val="000000"/>
          <w:sz w:val="18"/>
          <w:szCs w:val="18"/>
          <w:rtl/>
        </w:rPr>
        <w:t xml:space="preserve">; רמ"א </w:t>
      </w:r>
      <w:proofErr w:type="spellStart"/>
      <w:r w:rsidRPr="00280C02">
        <w:rPr>
          <w:rFonts w:ascii="Calibri" w:eastAsiaTheme="minorHAnsi" w:hAnsi="Calibri" w:cs="Calibri"/>
          <w:color w:val="000000"/>
          <w:sz w:val="18"/>
          <w:szCs w:val="18"/>
          <w:rtl/>
        </w:rPr>
        <w:t>בד"מ</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ובשו"ע</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סז</w:t>
      </w:r>
      <w:proofErr w:type="spellEnd"/>
      <w:r w:rsidRPr="00280C02">
        <w:rPr>
          <w:rFonts w:ascii="Calibri" w:eastAsiaTheme="minorHAnsi" w:hAnsi="Calibri" w:cs="Calibri"/>
          <w:color w:val="000000"/>
          <w:sz w:val="18"/>
          <w:szCs w:val="18"/>
          <w:rtl/>
        </w:rPr>
        <w:t xml:space="preserve"> ג. ועי'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לג א ד"ה </w:t>
      </w:r>
      <w:proofErr w:type="spellStart"/>
      <w:r w:rsidRPr="00280C02">
        <w:rPr>
          <w:rFonts w:ascii="Calibri" w:eastAsiaTheme="minorHAnsi" w:hAnsi="Calibri" w:cs="Calibri"/>
          <w:color w:val="000000"/>
          <w:sz w:val="18"/>
          <w:szCs w:val="18"/>
          <w:rtl/>
        </w:rPr>
        <w:t>מולחו</w:t>
      </w:r>
      <w:proofErr w:type="spellEnd"/>
      <w:r w:rsidRPr="00280C02">
        <w:rPr>
          <w:rFonts w:ascii="Calibri" w:eastAsiaTheme="minorHAnsi" w:hAnsi="Calibri" w:cs="Calibri"/>
          <w:color w:val="000000"/>
          <w:sz w:val="18"/>
          <w:szCs w:val="18"/>
          <w:rtl/>
        </w:rPr>
        <w:t xml:space="preserve">. וע"ע צליה שאף </w:t>
      </w:r>
      <w:proofErr w:type="spellStart"/>
      <w:r w:rsidRPr="00280C02">
        <w:rPr>
          <w:rFonts w:ascii="Calibri" w:eastAsiaTheme="minorHAnsi" w:hAnsi="Calibri" w:cs="Calibri"/>
          <w:color w:val="000000"/>
          <w:sz w:val="18"/>
          <w:szCs w:val="18"/>
          <w:rtl/>
        </w:rPr>
        <w:t>לצלי</w:t>
      </w:r>
      <w:proofErr w:type="spellEnd"/>
      <w:r w:rsidRPr="00280C02">
        <w:rPr>
          <w:rFonts w:ascii="Calibri" w:eastAsiaTheme="minorHAnsi" w:hAnsi="Calibri" w:cs="Calibri"/>
          <w:color w:val="000000"/>
          <w:sz w:val="18"/>
          <w:szCs w:val="18"/>
          <w:rtl/>
        </w:rPr>
        <w:t xml:space="preserve"> צריך בזה מליחה.</w:t>
      </w:r>
    </w:p>
  </w:footnote>
  <w:footnote w:id="170">
    <w:p w14:paraId="3F863CF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170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כריתות </w:t>
      </w:r>
      <w:proofErr w:type="spellStart"/>
      <w:r w:rsidRPr="00280C02">
        <w:rPr>
          <w:rFonts w:ascii="Calibri" w:eastAsiaTheme="minorHAnsi" w:hAnsi="Calibri" w:cs="Calibri"/>
          <w:color w:val="000000"/>
          <w:sz w:val="18"/>
          <w:szCs w:val="18"/>
          <w:rtl/>
        </w:rPr>
        <w:t>כב</w:t>
      </w:r>
      <w:proofErr w:type="spellEnd"/>
      <w:r w:rsidRPr="00280C02">
        <w:rPr>
          <w:rFonts w:ascii="Calibri" w:eastAsiaTheme="minorHAnsi" w:hAnsi="Calibri" w:cs="Calibri"/>
          <w:color w:val="000000"/>
          <w:sz w:val="18"/>
          <w:szCs w:val="18"/>
          <w:rtl/>
        </w:rPr>
        <w:t xml:space="preserve"> א.</w:t>
      </w:r>
    </w:p>
  </w:footnote>
  <w:footnote w:id="171">
    <w:p w14:paraId="1BDE0A2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171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ברייתא בכריתות שם וכפי' </w:t>
      </w:r>
      <w:proofErr w:type="spellStart"/>
      <w:r w:rsidRPr="00280C02">
        <w:rPr>
          <w:rFonts w:ascii="Calibri" w:eastAsiaTheme="minorHAnsi" w:hAnsi="Calibri" w:cs="Calibri"/>
          <w:color w:val="000000"/>
          <w:sz w:val="18"/>
          <w:szCs w:val="18"/>
          <w:rtl/>
        </w:rPr>
        <w:t>הגמ</w:t>
      </w:r>
      <w:proofErr w:type="spellEnd"/>
      <w:r w:rsidRPr="00280C02">
        <w:rPr>
          <w:rFonts w:ascii="Calibri" w:eastAsiaTheme="minorHAnsi" w:hAnsi="Calibri" w:cs="Calibri"/>
          <w:color w:val="000000"/>
          <w:sz w:val="18"/>
          <w:szCs w:val="18"/>
          <w:rtl/>
        </w:rPr>
        <w:t>'.</w:t>
      </w:r>
    </w:p>
  </w:footnote>
  <w:footnote w:id="172">
    <w:p w14:paraId="3038510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172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רב בגמ' שם; רמב"ם פ"ו </w:t>
      </w:r>
      <w:proofErr w:type="spellStart"/>
      <w:r w:rsidRPr="00280C02">
        <w:rPr>
          <w:rFonts w:ascii="Calibri" w:eastAsiaTheme="minorHAnsi" w:hAnsi="Calibri" w:cs="Calibri"/>
          <w:color w:val="000000"/>
          <w:sz w:val="18"/>
          <w:szCs w:val="18"/>
          <w:rtl/>
        </w:rPr>
        <w:t>ה"ו</w:t>
      </w:r>
      <w:proofErr w:type="spellEnd"/>
      <w:r w:rsidRPr="00280C02">
        <w:rPr>
          <w:rFonts w:ascii="Calibri" w:eastAsiaTheme="minorHAnsi" w:hAnsi="Calibri" w:cs="Calibri"/>
          <w:color w:val="000000"/>
          <w:sz w:val="18"/>
          <w:szCs w:val="18"/>
          <w:rtl/>
        </w:rPr>
        <w:t>.</w:t>
      </w:r>
    </w:p>
  </w:footnote>
  <w:footnote w:id="173">
    <w:p w14:paraId="7B88A79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173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משנה חולין קט א לא קרעו אינו עובר עליו וכפי' רב בכריתות שם; רמב"ם שם. על השיעור כזית עי' לעיל: איסורו וחיובו.</w:t>
      </w:r>
    </w:p>
  </w:footnote>
  <w:footnote w:id="174">
    <w:p w14:paraId="449170D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174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חולין שם ב ורש"י שם. וע"ע חצי שיעור.</w:t>
      </w:r>
    </w:p>
  </w:footnote>
  <w:footnote w:id="175">
    <w:p w14:paraId="1AA1E79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175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רי"ף</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ורא"ש</w:t>
      </w:r>
      <w:proofErr w:type="spellEnd"/>
      <w:r w:rsidRPr="00280C02">
        <w:rPr>
          <w:rFonts w:ascii="Calibri" w:eastAsiaTheme="minorHAnsi" w:hAnsi="Calibri" w:cs="Calibri"/>
          <w:color w:val="000000"/>
          <w:sz w:val="18"/>
          <w:szCs w:val="18"/>
          <w:rtl/>
        </w:rPr>
        <w:t xml:space="preserve"> חולין פ"ח סי' כה </w:t>
      </w:r>
      <w:proofErr w:type="spellStart"/>
      <w:r w:rsidRPr="00280C02">
        <w:rPr>
          <w:rFonts w:ascii="Calibri" w:eastAsiaTheme="minorHAnsi" w:hAnsi="Calibri" w:cs="Calibri"/>
          <w:color w:val="000000"/>
          <w:sz w:val="18"/>
          <w:szCs w:val="18"/>
          <w:rtl/>
        </w:rPr>
        <w:t>לגירסתם</w:t>
      </w:r>
      <w:proofErr w:type="spellEnd"/>
      <w:r w:rsidRPr="00280C02">
        <w:rPr>
          <w:rFonts w:ascii="Calibri" w:eastAsiaTheme="minorHAnsi" w:hAnsi="Calibri" w:cs="Calibri"/>
          <w:color w:val="000000"/>
          <w:sz w:val="18"/>
          <w:szCs w:val="18"/>
          <w:rtl/>
        </w:rPr>
        <w:t xml:space="preserve"> בכריתות שם כי </w:t>
      </w:r>
      <w:proofErr w:type="spellStart"/>
      <w:r w:rsidRPr="00280C02">
        <w:rPr>
          <w:rFonts w:ascii="Calibri" w:eastAsiaTheme="minorHAnsi" w:hAnsi="Calibri" w:cs="Calibri"/>
          <w:color w:val="000000"/>
          <w:sz w:val="18"/>
          <w:szCs w:val="18"/>
          <w:rtl/>
        </w:rPr>
        <w:t>קאמר</w:t>
      </w:r>
      <w:proofErr w:type="spellEnd"/>
      <w:r w:rsidRPr="00280C02">
        <w:rPr>
          <w:rFonts w:ascii="Calibri" w:eastAsiaTheme="minorHAnsi" w:hAnsi="Calibri" w:cs="Calibri"/>
          <w:color w:val="000000"/>
          <w:sz w:val="18"/>
          <w:szCs w:val="18"/>
          <w:rtl/>
        </w:rPr>
        <w:t xml:space="preserve"> רב בדם </w:t>
      </w:r>
      <w:proofErr w:type="spellStart"/>
      <w:r w:rsidRPr="00280C02">
        <w:rPr>
          <w:rFonts w:ascii="Calibri" w:eastAsiaTheme="minorHAnsi" w:hAnsi="Calibri" w:cs="Calibri"/>
          <w:color w:val="000000"/>
          <w:sz w:val="18"/>
          <w:szCs w:val="18"/>
          <w:rtl/>
        </w:rPr>
        <w:t>דיליה</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בר"ן</w:t>
      </w:r>
      <w:proofErr w:type="spellEnd"/>
      <w:r w:rsidRPr="00280C02">
        <w:rPr>
          <w:rFonts w:ascii="Calibri" w:eastAsiaTheme="minorHAnsi" w:hAnsi="Calibri" w:cs="Calibri"/>
          <w:color w:val="000000"/>
          <w:sz w:val="18"/>
          <w:szCs w:val="18"/>
          <w:rtl/>
        </w:rPr>
        <w:t xml:space="preserve"> ובמעדני יום טוב אות מ; רמב"ם פ"ו </w:t>
      </w:r>
      <w:proofErr w:type="spellStart"/>
      <w:r w:rsidRPr="00280C02">
        <w:rPr>
          <w:rFonts w:ascii="Calibri" w:eastAsiaTheme="minorHAnsi" w:hAnsi="Calibri" w:cs="Calibri"/>
          <w:color w:val="000000"/>
          <w:sz w:val="18"/>
          <w:szCs w:val="18"/>
          <w:rtl/>
        </w:rPr>
        <w:t>ה"ג</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וה"ד</w:t>
      </w:r>
      <w:proofErr w:type="spellEnd"/>
      <w:r w:rsidRPr="00280C02">
        <w:rPr>
          <w:rFonts w:ascii="Calibri" w:eastAsiaTheme="minorHAnsi" w:hAnsi="Calibri" w:cs="Calibri"/>
          <w:color w:val="000000"/>
          <w:sz w:val="18"/>
          <w:szCs w:val="18"/>
          <w:rtl/>
        </w:rPr>
        <w:t>.</w:t>
      </w:r>
    </w:p>
  </w:footnote>
  <w:footnote w:id="176">
    <w:p w14:paraId="503EEB7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176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סי' עב משבצות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 </w:t>
      </w:r>
      <w:proofErr w:type="spellStart"/>
      <w:r w:rsidRPr="00280C02">
        <w:rPr>
          <w:rFonts w:ascii="Calibri" w:eastAsiaTheme="minorHAnsi" w:hAnsi="Calibri" w:cs="Calibri"/>
          <w:color w:val="000000"/>
          <w:sz w:val="18"/>
          <w:szCs w:val="18"/>
          <w:rtl/>
        </w:rPr>
        <w:t>מהכנה"ג</w:t>
      </w:r>
      <w:proofErr w:type="spellEnd"/>
      <w:r w:rsidRPr="00280C02">
        <w:rPr>
          <w:rFonts w:ascii="Calibri" w:eastAsiaTheme="minorHAnsi" w:hAnsi="Calibri" w:cs="Calibri"/>
          <w:color w:val="000000"/>
          <w:sz w:val="18"/>
          <w:szCs w:val="18"/>
          <w:rtl/>
        </w:rPr>
        <w:t>, ועי' ערוך לנר כריתות שם שנתקשה איך אפשר לדעת מהו הכנוס ומהו המתקבץ.</w:t>
      </w:r>
    </w:p>
  </w:footnote>
  <w:footnote w:id="177">
    <w:p w14:paraId="18DB287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177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יראים השלם סי' מח,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בתועפות</w:t>
      </w:r>
      <w:proofErr w:type="spellEnd"/>
      <w:r w:rsidRPr="00280C02">
        <w:rPr>
          <w:rFonts w:ascii="Calibri" w:eastAsiaTheme="minorHAnsi" w:hAnsi="Calibri" w:cs="Calibri"/>
          <w:color w:val="000000"/>
          <w:sz w:val="18"/>
          <w:szCs w:val="18"/>
          <w:rtl/>
        </w:rPr>
        <w:t xml:space="preserve"> ראם אות ד; </w:t>
      </w:r>
      <w:proofErr w:type="spellStart"/>
      <w:r w:rsidRPr="00280C02">
        <w:rPr>
          <w:rFonts w:ascii="Calibri" w:eastAsiaTheme="minorHAnsi" w:hAnsi="Calibri" w:cs="Calibri"/>
          <w:color w:val="000000"/>
          <w:sz w:val="18"/>
          <w:szCs w:val="18"/>
          <w:rtl/>
        </w:rPr>
        <w:t>סמ"ג</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לאוין</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קלז</w:t>
      </w:r>
      <w:proofErr w:type="spellEnd"/>
      <w:r w:rsidRPr="00280C02">
        <w:rPr>
          <w:rFonts w:ascii="Calibri" w:eastAsiaTheme="minorHAnsi" w:hAnsi="Calibri" w:cs="Calibri"/>
          <w:color w:val="000000"/>
          <w:sz w:val="18"/>
          <w:szCs w:val="18"/>
          <w:rtl/>
        </w:rPr>
        <w:t xml:space="preserve">; מ"מ פ"ו </w:t>
      </w:r>
      <w:proofErr w:type="spellStart"/>
      <w:r w:rsidRPr="00280C02">
        <w:rPr>
          <w:rFonts w:ascii="Calibri" w:eastAsiaTheme="minorHAnsi" w:hAnsi="Calibri" w:cs="Calibri"/>
          <w:color w:val="000000"/>
          <w:sz w:val="18"/>
          <w:szCs w:val="18"/>
          <w:rtl/>
        </w:rPr>
        <w:t>ה"ג</w:t>
      </w:r>
      <w:proofErr w:type="spellEnd"/>
      <w:r w:rsidRPr="00280C02">
        <w:rPr>
          <w:rFonts w:ascii="Calibri" w:eastAsiaTheme="minorHAnsi" w:hAnsi="Calibri" w:cs="Calibri"/>
          <w:color w:val="000000"/>
          <w:sz w:val="18"/>
          <w:szCs w:val="18"/>
          <w:rtl/>
        </w:rPr>
        <w:t xml:space="preserve"> בשם קצת מפרשים. ועי' </w:t>
      </w:r>
      <w:proofErr w:type="spellStart"/>
      <w:r w:rsidRPr="00280C02">
        <w:rPr>
          <w:rFonts w:ascii="Calibri" w:eastAsiaTheme="minorHAnsi" w:hAnsi="Calibri" w:cs="Calibri"/>
          <w:color w:val="000000"/>
          <w:sz w:val="18"/>
          <w:szCs w:val="18"/>
          <w:rtl/>
        </w:rPr>
        <w:t>לח"מ</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ה"ו</w:t>
      </w:r>
      <w:proofErr w:type="spellEnd"/>
      <w:r w:rsidRPr="00280C02">
        <w:rPr>
          <w:rFonts w:ascii="Calibri" w:eastAsiaTheme="minorHAnsi" w:hAnsi="Calibri" w:cs="Calibri"/>
          <w:color w:val="000000"/>
          <w:sz w:val="18"/>
          <w:szCs w:val="18"/>
          <w:rtl/>
        </w:rPr>
        <w:t xml:space="preserve"> בשם </w:t>
      </w:r>
      <w:proofErr w:type="spellStart"/>
      <w:r w:rsidRPr="00280C02">
        <w:rPr>
          <w:rFonts w:ascii="Calibri" w:eastAsiaTheme="minorHAnsi" w:hAnsi="Calibri" w:cs="Calibri"/>
          <w:color w:val="000000"/>
          <w:sz w:val="18"/>
          <w:szCs w:val="18"/>
          <w:rtl/>
        </w:rPr>
        <w:t>מהרלב"ח</w:t>
      </w:r>
      <w:proofErr w:type="spellEnd"/>
      <w:r w:rsidRPr="00280C02">
        <w:rPr>
          <w:rFonts w:ascii="Calibri" w:eastAsiaTheme="minorHAnsi" w:hAnsi="Calibri" w:cs="Calibri"/>
          <w:color w:val="000000"/>
          <w:sz w:val="18"/>
          <w:szCs w:val="18"/>
          <w:rtl/>
        </w:rPr>
        <w:t>: שלא כדברי האומרים בהיפך.</w:t>
      </w:r>
    </w:p>
  </w:footnote>
  <w:footnote w:id="178">
    <w:p w14:paraId="2AAD267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178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רש"י שם </w:t>
      </w:r>
      <w:proofErr w:type="spellStart"/>
      <w:r w:rsidRPr="00280C02">
        <w:rPr>
          <w:rFonts w:ascii="Calibri" w:eastAsiaTheme="minorHAnsi" w:hAnsi="Calibri" w:cs="Calibri"/>
          <w:color w:val="000000"/>
          <w:sz w:val="18"/>
          <w:szCs w:val="18"/>
          <w:rtl/>
        </w:rPr>
        <w:t>לגירסתנו</w:t>
      </w:r>
      <w:proofErr w:type="spellEnd"/>
      <w:r w:rsidRPr="00280C02">
        <w:rPr>
          <w:rFonts w:ascii="Calibri" w:eastAsiaTheme="minorHAnsi" w:hAnsi="Calibri" w:cs="Calibri"/>
          <w:color w:val="000000"/>
          <w:sz w:val="18"/>
          <w:szCs w:val="18"/>
          <w:rtl/>
        </w:rPr>
        <w:t xml:space="preserve"> והיא גם </w:t>
      </w:r>
      <w:proofErr w:type="spellStart"/>
      <w:r w:rsidRPr="00280C02">
        <w:rPr>
          <w:rFonts w:ascii="Calibri" w:eastAsiaTheme="minorHAnsi" w:hAnsi="Calibri" w:cs="Calibri"/>
          <w:color w:val="000000"/>
          <w:sz w:val="18"/>
          <w:szCs w:val="18"/>
          <w:rtl/>
        </w:rPr>
        <w:t>גי</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התוס</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ורשב"א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בתוה"א</w:t>
      </w:r>
      <w:proofErr w:type="spellEnd"/>
      <w:r w:rsidRPr="00280C02">
        <w:rPr>
          <w:rFonts w:ascii="Calibri" w:eastAsiaTheme="minorHAnsi" w:hAnsi="Calibri" w:cs="Calibri"/>
          <w:color w:val="000000"/>
          <w:sz w:val="18"/>
          <w:szCs w:val="18"/>
          <w:rtl/>
        </w:rPr>
        <w:t xml:space="preserve"> בית ג שער ג, והמאירי חולין עמ' ריח כי </w:t>
      </w:r>
      <w:proofErr w:type="spellStart"/>
      <w:r w:rsidRPr="00280C02">
        <w:rPr>
          <w:rFonts w:ascii="Calibri" w:eastAsiaTheme="minorHAnsi" w:hAnsi="Calibri" w:cs="Calibri"/>
          <w:color w:val="000000"/>
          <w:sz w:val="18"/>
          <w:szCs w:val="18"/>
          <w:rtl/>
        </w:rPr>
        <w:t>קאמר</w:t>
      </w:r>
      <w:proofErr w:type="spellEnd"/>
      <w:r w:rsidRPr="00280C02">
        <w:rPr>
          <w:rFonts w:ascii="Calibri" w:eastAsiaTheme="minorHAnsi" w:hAnsi="Calibri" w:cs="Calibri"/>
          <w:color w:val="000000"/>
          <w:sz w:val="18"/>
          <w:szCs w:val="18"/>
          <w:rtl/>
        </w:rPr>
        <w:t xml:space="preserve"> רב </w:t>
      </w:r>
      <w:proofErr w:type="spellStart"/>
      <w:r w:rsidRPr="00280C02">
        <w:rPr>
          <w:rFonts w:ascii="Calibri" w:eastAsiaTheme="minorHAnsi" w:hAnsi="Calibri" w:cs="Calibri"/>
          <w:color w:val="000000"/>
          <w:sz w:val="18"/>
          <w:szCs w:val="18"/>
          <w:rtl/>
        </w:rPr>
        <w:t>דאתי</w:t>
      </w:r>
      <w:proofErr w:type="spellEnd"/>
      <w:r w:rsidRPr="00280C02">
        <w:rPr>
          <w:rFonts w:ascii="Calibri" w:eastAsiaTheme="minorHAnsi" w:hAnsi="Calibri" w:cs="Calibri"/>
          <w:color w:val="000000"/>
          <w:sz w:val="18"/>
          <w:szCs w:val="18"/>
          <w:rtl/>
        </w:rPr>
        <w:t xml:space="preserve"> ליה מעלמא. ועי'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סי' עב שם </w:t>
      </w:r>
      <w:proofErr w:type="spellStart"/>
      <w:r w:rsidRPr="00280C02">
        <w:rPr>
          <w:rFonts w:ascii="Calibri" w:eastAsiaTheme="minorHAnsi" w:hAnsi="Calibri" w:cs="Calibri"/>
          <w:color w:val="000000"/>
          <w:sz w:val="18"/>
          <w:szCs w:val="18"/>
          <w:rtl/>
        </w:rPr>
        <w:t>שכ"מ</w:t>
      </w:r>
      <w:proofErr w:type="spellEnd"/>
      <w:r w:rsidRPr="00280C02">
        <w:rPr>
          <w:rFonts w:ascii="Calibri" w:eastAsiaTheme="minorHAnsi" w:hAnsi="Calibri" w:cs="Calibri"/>
          <w:color w:val="000000"/>
          <w:sz w:val="18"/>
          <w:szCs w:val="18"/>
          <w:rtl/>
        </w:rPr>
        <w:t xml:space="preserve"> גם מלשון </w:t>
      </w:r>
      <w:proofErr w:type="spellStart"/>
      <w:r w:rsidRPr="00280C02">
        <w:rPr>
          <w:rFonts w:ascii="Calibri" w:eastAsiaTheme="minorHAnsi" w:hAnsi="Calibri" w:cs="Calibri"/>
          <w:color w:val="000000"/>
          <w:sz w:val="18"/>
          <w:szCs w:val="18"/>
          <w:rtl/>
        </w:rPr>
        <w:t>הטוש"ע</w:t>
      </w:r>
      <w:proofErr w:type="spellEnd"/>
      <w:r w:rsidRPr="00280C02">
        <w:rPr>
          <w:rFonts w:ascii="Calibri" w:eastAsiaTheme="minorHAnsi" w:hAnsi="Calibri" w:cs="Calibri"/>
          <w:color w:val="000000"/>
          <w:sz w:val="18"/>
          <w:szCs w:val="18"/>
          <w:rtl/>
        </w:rPr>
        <w:t xml:space="preserve"> שם עב.</w:t>
      </w:r>
    </w:p>
  </w:footnote>
  <w:footnote w:id="179">
    <w:p w14:paraId="4FA9820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179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סי' עב משבצות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 בשם </w:t>
      </w:r>
      <w:proofErr w:type="spellStart"/>
      <w:r w:rsidRPr="00280C02">
        <w:rPr>
          <w:rFonts w:ascii="Calibri" w:eastAsiaTheme="minorHAnsi" w:hAnsi="Calibri" w:cs="Calibri"/>
          <w:color w:val="000000"/>
          <w:sz w:val="18"/>
          <w:szCs w:val="18"/>
          <w:rtl/>
        </w:rPr>
        <w:t>כנה"ג</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וכ"מ</w:t>
      </w:r>
      <w:proofErr w:type="spellEnd"/>
      <w:r w:rsidRPr="00280C02">
        <w:rPr>
          <w:rFonts w:ascii="Calibri" w:eastAsiaTheme="minorHAnsi" w:hAnsi="Calibri" w:cs="Calibri"/>
          <w:color w:val="000000"/>
          <w:sz w:val="18"/>
          <w:szCs w:val="18"/>
          <w:rtl/>
        </w:rPr>
        <w:t xml:space="preserve"> ממאירי חולין שם.</w:t>
      </w:r>
    </w:p>
  </w:footnote>
  <w:footnote w:id="180">
    <w:p w14:paraId="34EDA4A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180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חולין קט ב אסר לן </w:t>
      </w:r>
      <w:proofErr w:type="spellStart"/>
      <w:r w:rsidRPr="00280C02">
        <w:rPr>
          <w:rFonts w:ascii="Calibri" w:eastAsiaTheme="minorHAnsi" w:hAnsi="Calibri" w:cs="Calibri"/>
          <w:color w:val="000000"/>
          <w:sz w:val="18"/>
          <w:szCs w:val="18"/>
          <w:rtl/>
        </w:rPr>
        <w:t>דמא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שרא</w:t>
      </w:r>
      <w:proofErr w:type="spellEnd"/>
      <w:r w:rsidRPr="00280C02">
        <w:rPr>
          <w:rFonts w:ascii="Calibri" w:eastAsiaTheme="minorHAnsi" w:hAnsi="Calibri" w:cs="Calibri"/>
          <w:color w:val="000000"/>
          <w:sz w:val="18"/>
          <w:szCs w:val="18"/>
          <w:rtl/>
        </w:rPr>
        <w:t xml:space="preserve"> לן </w:t>
      </w:r>
      <w:proofErr w:type="spellStart"/>
      <w:r w:rsidRPr="00280C02">
        <w:rPr>
          <w:rFonts w:ascii="Calibri" w:eastAsiaTheme="minorHAnsi" w:hAnsi="Calibri" w:cs="Calibri"/>
          <w:color w:val="000000"/>
          <w:sz w:val="18"/>
          <w:szCs w:val="18"/>
          <w:rtl/>
        </w:rPr>
        <w:t>כבדא</w:t>
      </w:r>
      <w:proofErr w:type="spellEnd"/>
      <w:r w:rsidRPr="00280C02">
        <w:rPr>
          <w:rFonts w:ascii="Calibri" w:eastAsiaTheme="minorHAnsi" w:hAnsi="Calibri" w:cs="Calibri"/>
          <w:color w:val="000000"/>
          <w:sz w:val="18"/>
          <w:szCs w:val="18"/>
          <w:rtl/>
        </w:rPr>
        <w:t xml:space="preserve"> ורש"י שם.</w:t>
      </w:r>
    </w:p>
  </w:footnote>
  <w:footnote w:id="181">
    <w:p w14:paraId="1BD356C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181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לעיל: איסורו וחיובו.</w:t>
      </w:r>
    </w:p>
  </w:footnote>
  <w:footnote w:id="182">
    <w:p w14:paraId="15B56A5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182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לבוש יו"ד </w:t>
      </w:r>
      <w:proofErr w:type="spellStart"/>
      <w:r w:rsidRPr="00280C02">
        <w:rPr>
          <w:rFonts w:ascii="Calibri" w:eastAsiaTheme="minorHAnsi" w:hAnsi="Calibri" w:cs="Calibri"/>
          <w:color w:val="000000"/>
          <w:sz w:val="18"/>
          <w:szCs w:val="18"/>
          <w:rtl/>
        </w:rPr>
        <w:t>עג</w:t>
      </w:r>
      <w:proofErr w:type="spellEnd"/>
      <w:r w:rsidRPr="00280C02">
        <w:rPr>
          <w:rFonts w:ascii="Calibri" w:eastAsiaTheme="minorHAnsi" w:hAnsi="Calibri" w:cs="Calibri"/>
          <w:color w:val="000000"/>
          <w:sz w:val="18"/>
          <w:szCs w:val="18"/>
          <w:rtl/>
        </w:rPr>
        <w:t xml:space="preserve"> א.</w:t>
      </w:r>
    </w:p>
  </w:footnote>
  <w:footnote w:id="183">
    <w:p w14:paraId="6BBD2EB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183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ר"ת </w:t>
      </w:r>
      <w:proofErr w:type="spellStart"/>
      <w:r w:rsidRPr="00280C02">
        <w:rPr>
          <w:rFonts w:ascii="Calibri" w:eastAsiaTheme="minorHAnsi" w:hAnsi="Calibri" w:cs="Calibri"/>
          <w:color w:val="000000"/>
          <w:sz w:val="18"/>
          <w:szCs w:val="18"/>
          <w:rtl/>
        </w:rPr>
        <w:t>בתוס</w:t>
      </w:r>
      <w:proofErr w:type="spellEnd"/>
      <w:r w:rsidRPr="00280C02">
        <w:rPr>
          <w:rFonts w:ascii="Calibri" w:eastAsiaTheme="minorHAnsi" w:hAnsi="Calibri" w:cs="Calibri"/>
          <w:color w:val="000000"/>
          <w:sz w:val="18"/>
          <w:szCs w:val="18"/>
          <w:rtl/>
        </w:rPr>
        <w:t xml:space="preserve">' חולין קי ב ד"ה </w:t>
      </w:r>
      <w:proofErr w:type="spellStart"/>
      <w:r w:rsidRPr="00280C02">
        <w:rPr>
          <w:rFonts w:ascii="Calibri" w:eastAsiaTheme="minorHAnsi" w:hAnsi="Calibri" w:cs="Calibri"/>
          <w:color w:val="000000"/>
          <w:sz w:val="18"/>
          <w:szCs w:val="18"/>
          <w:rtl/>
        </w:rPr>
        <w:t>כבדא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ורא"ש</w:t>
      </w:r>
      <w:proofErr w:type="spellEnd"/>
      <w:r w:rsidRPr="00280C02">
        <w:rPr>
          <w:rFonts w:ascii="Calibri" w:eastAsiaTheme="minorHAnsi" w:hAnsi="Calibri" w:cs="Calibri"/>
          <w:color w:val="000000"/>
          <w:sz w:val="18"/>
          <w:szCs w:val="18"/>
          <w:rtl/>
        </w:rPr>
        <w:t xml:space="preserve"> שם סי' </w:t>
      </w:r>
      <w:proofErr w:type="spellStart"/>
      <w:r w:rsidRPr="00280C02">
        <w:rPr>
          <w:rFonts w:ascii="Calibri" w:eastAsiaTheme="minorHAnsi" w:hAnsi="Calibri" w:cs="Calibri"/>
          <w:color w:val="000000"/>
          <w:sz w:val="18"/>
          <w:szCs w:val="18"/>
          <w:rtl/>
        </w:rPr>
        <w:t>כז</w:t>
      </w:r>
      <w:proofErr w:type="spellEnd"/>
      <w:r w:rsidRPr="00280C02">
        <w:rPr>
          <w:rFonts w:ascii="Calibri" w:eastAsiaTheme="minorHAnsi" w:hAnsi="Calibri" w:cs="Calibri"/>
          <w:color w:val="000000"/>
          <w:sz w:val="18"/>
          <w:szCs w:val="18"/>
          <w:rtl/>
        </w:rPr>
        <w:t xml:space="preserve"> וכ"ד </w:t>
      </w:r>
      <w:proofErr w:type="spellStart"/>
      <w:r w:rsidRPr="00280C02">
        <w:rPr>
          <w:rFonts w:ascii="Calibri" w:eastAsiaTheme="minorHAnsi" w:hAnsi="Calibri" w:cs="Calibri"/>
          <w:color w:val="000000"/>
          <w:sz w:val="18"/>
          <w:szCs w:val="18"/>
          <w:rtl/>
        </w:rPr>
        <w:t>או"ה</w:t>
      </w:r>
      <w:proofErr w:type="spellEnd"/>
      <w:r w:rsidRPr="00280C02">
        <w:rPr>
          <w:rFonts w:ascii="Calibri" w:eastAsiaTheme="minorHAnsi" w:hAnsi="Calibri" w:cs="Calibri"/>
          <w:color w:val="000000"/>
          <w:sz w:val="18"/>
          <w:szCs w:val="18"/>
          <w:rtl/>
        </w:rPr>
        <w:t xml:space="preserve"> כלל ח דין י וכלל ט דין יא ותורת חטאת כלל כד דין י ושו"ת </w:t>
      </w:r>
      <w:proofErr w:type="spellStart"/>
      <w:r w:rsidRPr="00280C02">
        <w:rPr>
          <w:rFonts w:ascii="Calibri" w:eastAsiaTheme="minorHAnsi" w:hAnsi="Calibri" w:cs="Calibri"/>
          <w:color w:val="000000"/>
          <w:sz w:val="18"/>
          <w:szCs w:val="18"/>
          <w:rtl/>
        </w:rPr>
        <w:t>מהרש"ל</w:t>
      </w:r>
      <w:proofErr w:type="spellEnd"/>
      <w:r w:rsidRPr="00280C02">
        <w:rPr>
          <w:rFonts w:ascii="Calibri" w:eastAsiaTheme="minorHAnsi" w:hAnsi="Calibri" w:cs="Calibri"/>
          <w:color w:val="000000"/>
          <w:sz w:val="18"/>
          <w:szCs w:val="18"/>
          <w:rtl/>
        </w:rPr>
        <w:t xml:space="preserve"> סי' פד </w:t>
      </w:r>
      <w:proofErr w:type="spellStart"/>
      <w:r w:rsidRPr="00280C02">
        <w:rPr>
          <w:rFonts w:ascii="Calibri" w:eastAsiaTheme="minorHAnsi" w:hAnsi="Calibri" w:cs="Calibri"/>
          <w:color w:val="000000"/>
          <w:sz w:val="18"/>
          <w:szCs w:val="18"/>
          <w:rtl/>
        </w:rPr>
        <w:t>וש"ך</w:t>
      </w:r>
      <w:proofErr w:type="spellEnd"/>
      <w:r w:rsidRPr="00280C02">
        <w:rPr>
          <w:rFonts w:ascii="Calibri" w:eastAsiaTheme="minorHAnsi" w:hAnsi="Calibri" w:cs="Calibri"/>
          <w:color w:val="000000"/>
          <w:sz w:val="18"/>
          <w:szCs w:val="18"/>
          <w:rtl/>
        </w:rPr>
        <w:t xml:space="preserve"> סי' </w:t>
      </w:r>
      <w:proofErr w:type="spellStart"/>
      <w:r w:rsidRPr="00280C02">
        <w:rPr>
          <w:rFonts w:ascii="Calibri" w:eastAsiaTheme="minorHAnsi" w:hAnsi="Calibri" w:cs="Calibri"/>
          <w:color w:val="000000"/>
          <w:sz w:val="18"/>
          <w:szCs w:val="18"/>
          <w:rtl/>
        </w:rPr>
        <w:t>עג</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יט</w:t>
      </w:r>
      <w:proofErr w:type="spellEnd"/>
      <w:r w:rsidRPr="00280C02">
        <w:rPr>
          <w:rFonts w:ascii="Calibri" w:eastAsiaTheme="minorHAnsi" w:hAnsi="Calibri" w:cs="Calibri"/>
          <w:color w:val="000000"/>
          <w:sz w:val="18"/>
          <w:szCs w:val="18"/>
          <w:rtl/>
        </w:rPr>
        <w:t xml:space="preserve"> שדם כבד מדרבנן, ועי'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שם שפ"ד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יד.</w:t>
      </w:r>
    </w:p>
  </w:footnote>
  <w:footnote w:id="184">
    <w:p w14:paraId="53B7367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184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רשב"א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ור"ן</w:t>
      </w:r>
      <w:proofErr w:type="spellEnd"/>
      <w:r w:rsidRPr="00280C02">
        <w:rPr>
          <w:rFonts w:ascii="Calibri" w:eastAsiaTheme="minorHAnsi" w:hAnsi="Calibri" w:cs="Calibri"/>
          <w:color w:val="000000"/>
          <w:sz w:val="18"/>
          <w:szCs w:val="18"/>
          <w:rtl/>
        </w:rPr>
        <w:t xml:space="preserve"> חולין שם, ע"פ גמ' שם קיא א: </w:t>
      </w:r>
      <w:proofErr w:type="spellStart"/>
      <w:r w:rsidRPr="00280C02">
        <w:rPr>
          <w:rFonts w:ascii="Calibri" w:eastAsiaTheme="minorHAnsi" w:hAnsi="Calibri" w:cs="Calibri"/>
          <w:color w:val="000000"/>
          <w:sz w:val="18"/>
          <w:szCs w:val="18"/>
          <w:rtl/>
        </w:rPr>
        <w:t>כבדא</w:t>
      </w:r>
      <w:proofErr w:type="spellEnd"/>
      <w:r w:rsidRPr="00280C02">
        <w:rPr>
          <w:rFonts w:ascii="Calibri" w:eastAsiaTheme="minorHAnsi" w:hAnsi="Calibri" w:cs="Calibri"/>
          <w:color w:val="000000"/>
          <w:sz w:val="18"/>
          <w:szCs w:val="18"/>
          <w:rtl/>
        </w:rPr>
        <w:t xml:space="preserve"> עילוי </w:t>
      </w:r>
      <w:proofErr w:type="spellStart"/>
      <w:r w:rsidRPr="00280C02">
        <w:rPr>
          <w:rFonts w:ascii="Calibri" w:eastAsiaTheme="minorHAnsi" w:hAnsi="Calibri" w:cs="Calibri"/>
          <w:color w:val="000000"/>
          <w:sz w:val="18"/>
          <w:szCs w:val="18"/>
          <w:rtl/>
        </w:rPr>
        <w:t>בישרא</w:t>
      </w:r>
      <w:proofErr w:type="spellEnd"/>
      <w:r w:rsidRPr="00280C02">
        <w:rPr>
          <w:rFonts w:ascii="Calibri" w:eastAsiaTheme="minorHAnsi" w:hAnsi="Calibri" w:cs="Calibri"/>
          <w:color w:val="000000"/>
          <w:sz w:val="18"/>
          <w:szCs w:val="18"/>
          <w:rtl/>
        </w:rPr>
        <w:t xml:space="preserve"> דם דאורייתא,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בתוס</w:t>
      </w:r>
      <w:proofErr w:type="spellEnd"/>
      <w:r w:rsidRPr="00280C02">
        <w:rPr>
          <w:rFonts w:ascii="Calibri" w:eastAsiaTheme="minorHAnsi" w:hAnsi="Calibri" w:cs="Calibri"/>
          <w:color w:val="000000"/>
          <w:sz w:val="18"/>
          <w:szCs w:val="18"/>
          <w:rtl/>
        </w:rPr>
        <w:t xml:space="preserve">' ד"ה דם דאורייתא; </w:t>
      </w:r>
      <w:proofErr w:type="spellStart"/>
      <w:r w:rsidRPr="00280C02">
        <w:rPr>
          <w:rFonts w:ascii="Calibri" w:eastAsiaTheme="minorHAnsi" w:hAnsi="Calibri" w:cs="Calibri"/>
          <w:color w:val="000000"/>
          <w:sz w:val="18"/>
          <w:szCs w:val="18"/>
          <w:rtl/>
        </w:rPr>
        <w:t>רא"ש</w:t>
      </w:r>
      <w:proofErr w:type="spellEnd"/>
      <w:r w:rsidRPr="00280C02">
        <w:rPr>
          <w:rFonts w:ascii="Calibri" w:eastAsiaTheme="minorHAnsi" w:hAnsi="Calibri" w:cs="Calibri"/>
          <w:color w:val="000000"/>
          <w:sz w:val="18"/>
          <w:szCs w:val="18"/>
          <w:rtl/>
        </w:rPr>
        <w:t xml:space="preserve"> שם סי' </w:t>
      </w:r>
      <w:proofErr w:type="spellStart"/>
      <w:r w:rsidRPr="00280C02">
        <w:rPr>
          <w:rFonts w:ascii="Calibri" w:eastAsiaTheme="minorHAnsi" w:hAnsi="Calibri" w:cs="Calibri"/>
          <w:color w:val="000000"/>
          <w:sz w:val="18"/>
          <w:szCs w:val="18"/>
          <w:rtl/>
        </w:rPr>
        <w:t>כז</w:t>
      </w:r>
      <w:proofErr w:type="spellEnd"/>
      <w:r w:rsidRPr="00280C02">
        <w:rPr>
          <w:rFonts w:ascii="Calibri" w:eastAsiaTheme="minorHAnsi" w:hAnsi="Calibri" w:cs="Calibri"/>
          <w:color w:val="000000"/>
          <w:sz w:val="18"/>
          <w:szCs w:val="18"/>
          <w:rtl/>
        </w:rPr>
        <w:t>: וקצת משמע.</w:t>
      </w:r>
    </w:p>
  </w:footnote>
  <w:footnote w:id="185">
    <w:p w14:paraId="36B2693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185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רמב"ם פ"ו </w:t>
      </w:r>
      <w:proofErr w:type="spellStart"/>
      <w:r w:rsidRPr="00280C02">
        <w:rPr>
          <w:rFonts w:ascii="Calibri" w:eastAsiaTheme="minorHAnsi" w:hAnsi="Calibri" w:cs="Calibri"/>
          <w:color w:val="000000"/>
          <w:sz w:val="18"/>
          <w:szCs w:val="18"/>
          <w:rtl/>
        </w:rPr>
        <w:t>ה"ד</w:t>
      </w:r>
      <w:proofErr w:type="spellEnd"/>
      <w:r w:rsidRPr="00280C02">
        <w:rPr>
          <w:rFonts w:ascii="Calibri" w:eastAsiaTheme="minorHAnsi" w:hAnsi="Calibri" w:cs="Calibri"/>
          <w:color w:val="000000"/>
          <w:sz w:val="18"/>
          <w:szCs w:val="18"/>
          <w:rtl/>
        </w:rPr>
        <w:t xml:space="preserve">, אלא </w:t>
      </w:r>
      <w:proofErr w:type="spellStart"/>
      <w:r w:rsidRPr="00280C02">
        <w:rPr>
          <w:rFonts w:ascii="Calibri" w:eastAsiaTheme="minorHAnsi" w:hAnsi="Calibri" w:cs="Calibri"/>
          <w:color w:val="000000"/>
          <w:sz w:val="18"/>
          <w:szCs w:val="18"/>
          <w:rtl/>
        </w:rPr>
        <w:t>שכ</w:t>
      </w:r>
      <w:proofErr w:type="spellEnd"/>
      <w:r w:rsidRPr="00280C02">
        <w:rPr>
          <w:rFonts w:ascii="Calibri" w:eastAsiaTheme="minorHAnsi" w:hAnsi="Calibri" w:cs="Calibri"/>
          <w:color w:val="000000"/>
          <w:sz w:val="18"/>
          <w:szCs w:val="18"/>
          <w:rtl/>
        </w:rPr>
        <w:t xml:space="preserve">': דם הנמצא בכבד, ויתכן </w:t>
      </w:r>
      <w:proofErr w:type="spellStart"/>
      <w:r w:rsidRPr="00280C02">
        <w:rPr>
          <w:rFonts w:ascii="Calibri" w:eastAsiaTheme="minorHAnsi" w:hAnsi="Calibri" w:cs="Calibri"/>
          <w:color w:val="000000"/>
          <w:sz w:val="18"/>
          <w:szCs w:val="18"/>
          <w:rtl/>
        </w:rPr>
        <w:t>שר"ל</w:t>
      </w:r>
      <w:proofErr w:type="spellEnd"/>
      <w:r w:rsidRPr="00280C02">
        <w:rPr>
          <w:rFonts w:ascii="Calibri" w:eastAsiaTheme="minorHAnsi" w:hAnsi="Calibri" w:cs="Calibri"/>
          <w:color w:val="000000"/>
          <w:sz w:val="18"/>
          <w:szCs w:val="18"/>
          <w:rtl/>
        </w:rPr>
        <w:t xml:space="preserve"> שבסמפונות, עי' בסמוך, וכן מצדד </w:t>
      </w:r>
      <w:proofErr w:type="spellStart"/>
      <w:r w:rsidRPr="00280C02">
        <w:rPr>
          <w:rFonts w:ascii="Calibri" w:eastAsiaTheme="minorHAnsi" w:hAnsi="Calibri" w:cs="Calibri"/>
          <w:color w:val="000000"/>
          <w:sz w:val="18"/>
          <w:szCs w:val="18"/>
          <w:rtl/>
        </w:rPr>
        <w:t>בשו"ת</w:t>
      </w:r>
      <w:proofErr w:type="spellEnd"/>
      <w:r w:rsidRPr="00280C02">
        <w:rPr>
          <w:rFonts w:ascii="Calibri" w:eastAsiaTheme="minorHAnsi" w:hAnsi="Calibri" w:cs="Calibri"/>
          <w:color w:val="000000"/>
          <w:sz w:val="18"/>
          <w:szCs w:val="18"/>
          <w:rtl/>
        </w:rPr>
        <w:t xml:space="preserve"> שער אפרים סי' פח.</w:t>
      </w:r>
    </w:p>
  </w:footnote>
  <w:footnote w:id="186">
    <w:p w14:paraId="757A92C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186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קיא א ד"ה וחיתוכיה; </w:t>
      </w:r>
      <w:proofErr w:type="spellStart"/>
      <w:r w:rsidRPr="00280C02">
        <w:rPr>
          <w:rFonts w:ascii="Calibri" w:eastAsiaTheme="minorHAnsi" w:hAnsi="Calibri" w:cs="Calibri"/>
          <w:color w:val="000000"/>
          <w:sz w:val="18"/>
          <w:szCs w:val="18"/>
          <w:rtl/>
        </w:rPr>
        <w:t>רא"ש</w:t>
      </w:r>
      <w:proofErr w:type="spellEnd"/>
      <w:r w:rsidRPr="00280C02">
        <w:rPr>
          <w:rFonts w:ascii="Calibri" w:eastAsiaTheme="minorHAnsi" w:hAnsi="Calibri" w:cs="Calibri"/>
          <w:color w:val="000000"/>
          <w:sz w:val="18"/>
          <w:szCs w:val="18"/>
          <w:rtl/>
        </w:rPr>
        <w:t xml:space="preserve"> שם סי' </w:t>
      </w:r>
      <w:proofErr w:type="spellStart"/>
      <w:r w:rsidRPr="00280C02">
        <w:rPr>
          <w:rFonts w:ascii="Calibri" w:eastAsiaTheme="minorHAnsi" w:hAnsi="Calibri" w:cs="Calibri"/>
          <w:color w:val="000000"/>
          <w:sz w:val="18"/>
          <w:szCs w:val="18"/>
          <w:rtl/>
        </w:rPr>
        <w:t>כז</w:t>
      </w:r>
      <w:proofErr w:type="spellEnd"/>
      <w:r w:rsidRPr="00280C02">
        <w:rPr>
          <w:rFonts w:ascii="Calibri" w:eastAsiaTheme="minorHAnsi" w:hAnsi="Calibri" w:cs="Calibri"/>
          <w:color w:val="000000"/>
          <w:sz w:val="18"/>
          <w:szCs w:val="18"/>
          <w:rtl/>
        </w:rPr>
        <w:t>.</w:t>
      </w:r>
    </w:p>
  </w:footnote>
  <w:footnote w:id="187">
    <w:p w14:paraId="7A5EDB6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187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לעיל ד' </w:t>
      </w:r>
      <w:proofErr w:type="spellStart"/>
      <w:r w:rsidRPr="00280C02">
        <w:rPr>
          <w:rFonts w:ascii="Calibri" w:eastAsiaTheme="minorHAnsi" w:hAnsi="Calibri" w:cs="Calibri"/>
          <w:color w:val="000000"/>
          <w:sz w:val="18"/>
          <w:szCs w:val="18"/>
          <w:rtl/>
        </w:rPr>
        <w:t>הרי"ף</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והרא"ש</w:t>
      </w:r>
      <w:proofErr w:type="spellEnd"/>
      <w:r w:rsidRPr="00280C02">
        <w:rPr>
          <w:rFonts w:ascii="Calibri" w:eastAsiaTheme="minorHAnsi" w:hAnsi="Calibri" w:cs="Calibri"/>
          <w:color w:val="000000"/>
          <w:sz w:val="18"/>
          <w:szCs w:val="18"/>
          <w:rtl/>
        </w:rPr>
        <w:t xml:space="preserve"> והרמב"ם.</w:t>
      </w:r>
    </w:p>
  </w:footnote>
  <w:footnote w:id="188">
    <w:p w14:paraId="2413CDE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188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שו"ת שער אפרים סי' פח.</w:t>
      </w:r>
    </w:p>
  </w:footnote>
  <w:footnote w:id="189">
    <w:p w14:paraId="26CF7F9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189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עד א, ע"פ חולין קיא א </w:t>
      </w:r>
      <w:proofErr w:type="spellStart"/>
      <w:r w:rsidRPr="00280C02">
        <w:rPr>
          <w:rFonts w:ascii="Calibri" w:eastAsiaTheme="minorHAnsi" w:hAnsi="Calibri" w:cs="Calibri"/>
          <w:color w:val="000000"/>
          <w:sz w:val="18"/>
          <w:szCs w:val="18"/>
          <w:rtl/>
        </w:rPr>
        <w:t>טחלא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שומנא</w:t>
      </w:r>
      <w:proofErr w:type="spellEnd"/>
      <w:r w:rsidRPr="00280C02">
        <w:rPr>
          <w:rFonts w:ascii="Calibri" w:eastAsiaTheme="minorHAnsi" w:hAnsi="Calibri" w:cs="Calibri"/>
          <w:color w:val="000000"/>
          <w:sz w:val="18"/>
          <w:szCs w:val="18"/>
          <w:rtl/>
        </w:rPr>
        <w:t xml:space="preserve"> בעלמא.</w:t>
      </w:r>
    </w:p>
  </w:footnote>
  <w:footnote w:id="190">
    <w:p w14:paraId="015DDDA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190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רמב"ם פ"ו </w:t>
      </w:r>
      <w:proofErr w:type="spellStart"/>
      <w:r w:rsidRPr="00280C02">
        <w:rPr>
          <w:rFonts w:ascii="Calibri" w:eastAsiaTheme="minorHAnsi" w:hAnsi="Calibri" w:cs="Calibri"/>
          <w:color w:val="000000"/>
          <w:sz w:val="18"/>
          <w:szCs w:val="18"/>
          <w:rtl/>
        </w:rPr>
        <w:t>ה"ט</w:t>
      </w:r>
      <w:proofErr w:type="spellEnd"/>
      <w:r w:rsidRPr="00280C02">
        <w:rPr>
          <w:rFonts w:ascii="Calibri" w:eastAsiaTheme="minorHAnsi" w:hAnsi="Calibri" w:cs="Calibri"/>
          <w:color w:val="000000"/>
          <w:sz w:val="18"/>
          <w:szCs w:val="18"/>
          <w:rtl/>
        </w:rPr>
        <w:t>.</w:t>
      </w:r>
    </w:p>
  </w:footnote>
  <w:footnote w:id="191">
    <w:p w14:paraId="090D32C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191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חולין שם ד"ה אבל ומ"מ שם </w:t>
      </w:r>
      <w:proofErr w:type="spellStart"/>
      <w:r w:rsidRPr="00280C02">
        <w:rPr>
          <w:rFonts w:ascii="Calibri" w:eastAsiaTheme="minorHAnsi" w:hAnsi="Calibri" w:cs="Calibri"/>
          <w:color w:val="000000"/>
          <w:sz w:val="18"/>
          <w:szCs w:val="18"/>
          <w:rtl/>
        </w:rPr>
        <w:t>ה"ט</w:t>
      </w:r>
      <w:proofErr w:type="spellEnd"/>
      <w:r w:rsidRPr="00280C02">
        <w:rPr>
          <w:rFonts w:ascii="Calibri" w:eastAsiaTheme="minorHAnsi" w:hAnsi="Calibri" w:cs="Calibri"/>
          <w:color w:val="000000"/>
          <w:sz w:val="18"/>
          <w:szCs w:val="18"/>
          <w:rtl/>
        </w:rPr>
        <w:t xml:space="preserve">, ועי' לעיל: איסורו וחיובו ציון 33. על ניקורו ע"ע </w:t>
      </w:r>
      <w:proofErr w:type="spellStart"/>
      <w:r w:rsidRPr="00280C02">
        <w:rPr>
          <w:rFonts w:ascii="Calibri" w:eastAsiaTheme="minorHAnsi" w:hAnsi="Calibri" w:cs="Calibri"/>
          <w:color w:val="000000"/>
          <w:sz w:val="18"/>
          <w:szCs w:val="18"/>
          <w:rtl/>
        </w:rPr>
        <w:t>נקור</w:t>
      </w:r>
      <w:proofErr w:type="spellEnd"/>
      <w:r w:rsidRPr="00280C02">
        <w:rPr>
          <w:rFonts w:ascii="Calibri" w:eastAsiaTheme="minorHAnsi" w:hAnsi="Calibri" w:cs="Calibri"/>
          <w:color w:val="000000"/>
          <w:sz w:val="18"/>
          <w:szCs w:val="18"/>
          <w:rtl/>
        </w:rPr>
        <w:t>.</w:t>
      </w:r>
    </w:p>
  </w:footnote>
  <w:footnote w:id="192">
    <w:p w14:paraId="5A62A1D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192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חולין </w:t>
      </w:r>
      <w:proofErr w:type="spellStart"/>
      <w:r w:rsidRPr="00280C02">
        <w:rPr>
          <w:rFonts w:ascii="Calibri" w:eastAsiaTheme="minorHAnsi" w:hAnsi="Calibri" w:cs="Calibri"/>
          <w:color w:val="000000"/>
          <w:sz w:val="18"/>
          <w:szCs w:val="18"/>
          <w:rtl/>
        </w:rPr>
        <w:t>קיג</w:t>
      </w:r>
      <w:proofErr w:type="spellEnd"/>
      <w:r w:rsidRPr="00280C02">
        <w:rPr>
          <w:rFonts w:ascii="Calibri" w:eastAsiaTheme="minorHAnsi" w:hAnsi="Calibri" w:cs="Calibri"/>
          <w:color w:val="000000"/>
          <w:sz w:val="18"/>
          <w:szCs w:val="18"/>
          <w:rtl/>
        </w:rPr>
        <w:t xml:space="preserve"> א; רמב"ם מאכ"א פ"ז </w:t>
      </w:r>
      <w:proofErr w:type="spellStart"/>
      <w:r w:rsidRPr="00280C02">
        <w:rPr>
          <w:rFonts w:ascii="Calibri" w:eastAsiaTheme="minorHAnsi" w:hAnsi="Calibri" w:cs="Calibri"/>
          <w:color w:val="000000"/>
          <w:sz w:val="18"/>
          <w:szCs w:val="18"/>
          <w:rtl/>
        </w:rPr>
        <w:t>הט"ו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עה</w:t>
      </w:r>
      <w:proofErr w:type="spellEnd"/>
      <w:r w:rsidRPr="00280C02">
        <w:rPr>
          <w:rFonts w:ascii="Calibri" w:eastAsiaTheme="minorHAnsi" w:hAnsi="Calibri" w:cs="Calibri"/>
          <w:color w:val="000000"/>
          <w:sz w:val="18"/>
          <w:szCs w:val="18"/>
          <w:rtl/>
        </w:rPr>
        <w:t xml:space="preserve"> א.</w:t>
      </w:r>
    </w:p>
  </w:footnote>
  <w:footnote w:id="193">
    <w:p w14:paraId="14E873E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193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w:t>
      </w:r>
    </w:p>
  </w:footnote>
  <w:footnote w:id="194">
    <w:p w14:paraId="34B2B07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194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ע"ע </w:t>
      </w:r>
      <w:proofErr w:type="spellStart"/>
      <w:r w:rsidRPr="00280C02">
        <w:rPr>
          <w:rFonts w:ascii="Calibri" w:eastAsiaTheme="minorHAnsi" w:hAnsi="Calibri" w:cs="Calibri"/>
          <w:color w:val="000000"/>
          <w:sz w:val="18"/>
          <w:szCs w:val="18"/>
          <w:rtl/>
        </w:rPr>
        <w:t>דקין</w:t>
      </w:r>
      <w:proofErr w:type="spellEnd"/>
      <w:r w:rsidRPr="00280C02">
        <w:rPr>
          <w:rFonts w:ascii="Calibri" w:eastAsiaTheme="minorHAnsi" w:hAnsi="Calibri" w:cs="Calibri"/>
          <w:color w:val="000000"/>
          <w:sz w:val="18"/>
          <w:szCs w:val="18"/>
          <w:rtl/>
        </w:rPr>
        <w:t>.</w:t>
      </w:r>
    </w:p>
  </w:footnote>
  <w:footnote w:id="195">
    <w:p w14:paraId="4628BFB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195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גמ' שם </w:t>
      </w:r>
      <w:proofErr w:type="spellStart"/>
      <w:r w:rsidRPr="00280C02">
        <w:rPr>
          <w:rFonts w:ascii="Calibri" w:eastAsiaTheme="minorHAnsi" w:hAnsi="Calibri" w:cs="Calibri"/>
          <w:color w:val="000000"/>
          <w:sz w:val="18"/>
          <w:szCs w:val="18"/>
          <w:rtl/>
        </w:rPr>
        <w:t>תרגומא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אכרכשא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כו</w:t>
      </w:r>
      <w:proofErr w:type="spellEnd"/>
      <w:r w:rsidRPr="00280C02">
        <w:rPr>
          <w:rFonts w:ascii="Calibri" w:eastAsiaTheme="minorHAnsi" w:hAnsi="Calibri" w:cs="Calibri"/>
          <w:color w:val="000000"/>
          <w:sz w:val="18"/>
          <w:szCs w:val="18"/>
          <w:rtl/>
        </w:rPr>
        <w:t xml:space="preserve">', לפי' רש"י </w:t>
      </w:r>
      <w:proofErr w:type="spellStart"/>
      <w:r w:rsidRPr="00280C02">
        <w:rPr>
          <w:rFonts w:ascii="Calibri" w:eastAsiaTheme="minorHAnsi" w:hAnsi="Calibri" w:cs="Calibri"/>
          <w:color w:val="000000"/>
          <w:sz w:val="18"/>
          <w:szCs w:val="18"/>
          <w:rtl/>
        </w:rPr>
        <w:t>ורא"ש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ור"ן</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שם.</w:t>
      </w:r>
    </w:p>
  </w:footnote>
  <w:footnote w:id="196">
    <w:p w14:paraId="24508ED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196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רמב"ם שם, להבנת </w:t>
      </w:r>
      <w:proofErr w:type="spellStart"/>
      <w:r w:rsidRPr="00280C02">
        <w:rPr>
          <w:rFonts w:ascii="Calibri" w:eastAsiaTheme="minorHAnsi" w:hAnsi="Calibri" w:cs="Calibri"/>
          <w:color w:val="000000"/>
          <w:sz w:val="18"/>
          <w:szCs w:val="18"/>
          <w:rtl/>
        </w:rPr>
        <w:t>הרדב"ז</w:t>
      </w:r>
      <w:proofErr w:type="spellEnd"/>
      <w:r w:rsidRPr="00280C02">
        <w:rPr>
          <w:rFonts w:ascii="Calibri" w:eastAsiaTheme="minorHAnsi" w:hAnsi="Calibri" w:cs="Calibri"/>
          <w:color w:val="000000"/>
          <w:sz w:val="18"/>
          <w:szCs w:val="18"/>
          <w:rtl/>
        </w:rPr>
        <w:t xml:space="preserve"> ח"ד סי' אלף </w:t>
      </w:r>
      <w:proofErr w:type="spellStart"/>
      <w:r w:rsidRPr="00280C02">
        <w:rPr>
          <w:rFonts w:ascii="Calibri" w:eastAsiaTheme="minorHAnsi" w:hAnsi="Calibri" w:cs="Calibri"/>
          <w:color w:val="000000"/>
          <w:sz w:val="18"/>
          <w:szCs w:val="18"/>
          <w:rtl/>
        </w:rPr>
        <w:t>רסה</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קצד</w:t>
      </w:r>
      <w:proofErr w:type="spellEnd"/>
      <w:r w:rsidRPr="00280C02">
        <w:rPr>
          <w:rFonts w:ascii="Calibri" w:eastAsiaTheme="minorHAnsi" w:hAnsi="Calibri" w:cs="Calibri"/>
          <w:color w:val="000000"/>
          <w:sz w:val="18"/>
          <w:szCs w:val="18"/>
          <w:rtl/>
        </w:rPr>
        <w:t>).</w:t>
      </w:r>
    </w:p>
  </w:footnote>
  <w:footnote w:id="197">
    <w:p w14:paraId="4184145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197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רשב"א</w:t>
      </w:r>
      <w:proofErr w:type="spellEnd"/>
      <w:r w:rsidRPr="00280C02">
        <w:rPr>
          <w:rFonts w:ascii="Calibri" w:eastAsiaTheme="minorHAnsi" w:hAnsi="Calibri" w:cs="Calibri"/>
          <w:color w:val="000000"/>
          <w:sz w:val="18"/>
          <w:szCs w:val="18"/>
          <w:rtl/>
        </w:rPr>
        <w:t xml:space="preserve"> שם בשם ר"ת </w:t>
      </w:r>
      <w:proofErr w:type="spellStart"/>
      <w:r w:rsidRPr="00280C02">
        <w:rPr>
          <w:rFonts w:ascii="Calibri" w:eastAsiaTheme="minorHAnsi" w:hAnsi="Calibri" w:cs="Calibri"/>
          <w:color w:val="000000"/>
          <w:sz w:val="18"/>
          <w:szCs w:val="18"/>
          <w:rtl/>
        </w:rPr>
        <w:t>ובתוה"א</w:t>
      </w:r>
      <w:proofErr w:type="spellEnd"/>
      <w:r w:rsidRPr="00280C02">
        <w:rPr>
          <w:rFonts w:ascii="Calibri" w:eastAsiaTheme="minorHAnsi" w:hAnsi="Calibri" w:cs="Calibri"/>
          <w:color w:val="000000"/>
          <w:sz w:val="18"/>
          <w:szCs w:val="18"/>
          <w:rtl/>
        </w:rPr>
        <w:t xml:space="preserve"> בית ג שער ג; מ"מ מאכ"א שם בהבנת ד' הרמב"ם; מאירי חולין שם; ס' התרומה סי' סה; רמ"א </w:t>
      </w:r>
      <w:proofErr w:type="spellStart"/>
      <w:r w:rsidRPr="00280C02">
        <w:rPr>
          <w:rFonts w:ascii="Calibri" w:eastAsiaTheme="minorHAnsi" w:hAnsi="Calibri" w:cs="Calibri"/>
          <w:color w:val="000000"/>
          <w:sz w:val="18"/>
          <w:szCs w:val="18"/>
          <w:rtl/>
        </w:rPr>
        <w:t>בשו"ע</w:t>
      </w:r>
      <w:proofErr w:type="spellEnd"/>
      <w:r w:rsidRPr="00280C02">
        <w:rPr>
          <w:rFonts w:ascii="Calibri" w:eastAsiaTheme="minorHAnsi" w:hAnsi="Calibri" w:cs="Calibri"/>
          <w:color w:val="000000"/>
          <w:sz w:val="18"/>
          <w:szCs w:val="18"/>
          <w:rtl/>
        </w:rPr>
        <w:t xml:space="preserve"> שם בשם יש חולקים, ועי' בדרכי תשובה שם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יג</w:t>
      </w:r>
      <w:proofErr w:type="spellEnd"/>
      <w:r w:rsidRPr="00280C02">
        <w:rPr>
          <w:rFonts w:ascii="Calibri" w:eastAsiaTheme="minorHAnsi" w:hAnsi="Calibri" w:cs="Calibri"/>
          <w:color w:val="000000"/>
          <w:sz w:val="18"/>
          <w:szCs w:val="18"/>
          <w:rtl/>
        </w:rPr>
        <w:t xml:space="preserve"> מחלוקת אחרונים בדבר.</w:t>
      </w:r>
    </w:p>
  </w:footnote>
  <w:footnote w:id="198">
    <w:p w14:paraId="030CFF5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198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תורת חטאת סוף כלל ה.</w:t>
      </w:r>
    </w:p>
  </w:footnote>
  <w:footnote w:id="199">
    <w:p w14:paraId="24AD374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199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ס' התרומה סי' סה.</w:t>
      </w:r>
    </w:p>
  </w:footnote>
  <w:footnote w:id="200">
    <w:p w14:paraId="242E63E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200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דרכי תשובה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יד. וע"ע בני </w:t>
      </w:r>
      <w:proofErr w:type="spellStart"/>
      <w:r w:rsidRPr="00280C02">
        <w:rPr>
          <w:rFonts w:ascii="Calibri" w:eastAsiaTheme="minorHAnsi" w:hAnsi="Calibri" w:cs="Calibri"/>
          <w:color w:val="000000"/>
          <w:sz w:val="18"/>
          <w:szCs w:val="18"/>
          <w:rtl/>
        </w:rPr>
        <w:t>מעים</w:t>
      </w:r>
      <w:proofErr w:type="spellEnd"/>
      <w:r w:rsidRPr="00280C02">
        <w:rPr>
          <w:rFonts w:ascii="Calibri" w:eastAsiaTheme="minorHAnsi" w:hAnsi="Calibri" w:cs="Calibri"/>
          <w:color w:val="000000"/>
          <w:sz w:val="18"/>
          <w:szCs w:val="18"/>
          <w:rtl/>
        </w:rPr>
        <w:t xml:space="preserve"> עמ' </w:t>
      </w:r>
      <w:proofErr w:type="spellStart"/>
      <w:r w:rsidRPr="00280C02">
        <w:rPr>
          <w:rFonts w:ascii="Calibri" w:eastAsiaTheme="minorHAnsi" w:hAnsi="Calibri" w:cs="Calibri"/>
          <w:color w:val="000000"/>
          <w:sz w:val="18"/>
          <w:szCs w:val="18"/>
          <w:rtl/>
        </w:rPr>
        <w:t>שפ</w:t>
      </w:r>
      <w:proofErr w:type="spellEnd"/>
      <w:r w:rsidRPr="00280C02">
        <w:rPr>
          <w:rFonts w:ascii="Calibri" w:eastAsiaTheme="minorHAnsi" w:hAnsi="Calibri" w:cs="Calibri"/>
          <w:color w:val="000000"/>
          <w:sz w:val="18"/>
          <w:szCs w:val="18"/>
          <w:rtl/>
        </w:rPr>
        <w:t>.</w:t>
      </w:r>
    </w:p>
  </w:footnote>
  <w:footnote w:id="201">
    <w:p w14:paraId="22BA8B5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201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ט"ז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 </w:t>
      </w:r>
      <w:proofErr w:type="spellStart"/>
      <w:r w:rsidRPr="00280C02">
        <w:rPr>
          <w:rFonts w:ascii="Calibri" w:eastAsiaTheme="minorHAnsi" w:hAnsi="Calibri" w:cs="Calibri"/>
          <w:color w:val="000000"/>
          <w:sz w:val="18"/>
          <w:szCs w:val="18"/>
          <w:rtl/>
        </w:rPr>
        <w:t>וש"ך</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w:t>
      </w:r>
    </w:p>
  </w:footnote>
  <w:footnote w:id="202">
    <w:p w14:paraId="6980C2A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202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דרישה שם, עי' ט"ז </w:t>
      </w:r>
      <w:proofErr w:type="spellStart"/>
      <w:r w:rsidRPr="00280C02">
        <w:rPr>
          <w:rFonts w:ascii="Calibri" w:eastAsiaTheme="minorHAnsi" w:hAnsi="Calibri" w:cs="Calibri"/>
          <w:color w:val="000000"/>
          <w:sz w:val="18"/>
          <w:szCs w:val="18"/>
          <w:rtl/>
        </w:rPr>
        <w:t>וש"ך</w:t>
      </w:r>
      <w:proofErr w:type="spellEnd"/>
      <w:r w:rsidRPr="00280C02">
        <w:rPr>
          <w:rFonts w:ascii="Calibri" w:eastAsiaTheme="minorHAnsi" w:hAnsi="Calibri" w:cs="Calibri"/>
          <w:color w:val="000000"/>
          <w:sz w:val="18"/>
          <w:szCs w:val="18"/>
          <w:rtl/>
        </w:rPr>
        <w:t xml:space="preserve"> שהשיגו.</w:t>
      </w:r>
    </w:p>
  </w:footnote>
  <w:footnote w:id="203">
    <w:p w14:paraId="0BB85B0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203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רש"י שם ד"ה </w:t>
      </w:r>
      <w:proofErr w:type="spellStart"/>
      <w:r w:rsidRPr="00280C02">
        <w:rPr>
          <w:rFonts w:ascii="Calibri" w:eastAsiaTheme="minorHAnsi" w:hAnsi="Calibri" w:cs="Calibri"/>
          <w:color w:val="000000"/>
          <w:sz w:val="18"/>
          <w:szCs w:val="18"/>
          <w:rtl/>
        </w:rPr>
        <w:t>וכרכשא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כו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וכנתא</w:t>
      </w:r>
      <w:proofErr w:type="spellEnd"/>
      <w:r w:rsidRPr="00280C02">
        <w:rPr>
          <w:rFonts w:ascii="Calibri" w:eastAsiaTheme="minorHAnsi" w:hAnsi="Calibri" w:cs="Calibri"/>
          <w:color w:val="000000"/>
          <w:sz w:val="18"/>
          <w:szCs w:val="18"/>
          <w:rtl/>
        </w:rPr>
        <w:t xml:space="preserve"> גופה </w:t>
      </w:r>
      <w:proofErr w:type="spellStart"/>
      <w:r w:rsidRPr="00280C02">
        <w:rPr>
          <w:rFonts w:ascii="Calibri" w:eastAsiaTheme="minorHAnsi" w:hAnsi="Calibri" w:cs="Calibri"/>
          <w:color w:val="000000"/>
          <w:sz w:val="18"/>
          <w:szCs w:val="18"/>
          <w:rtl/>
        </w:rPr>
        <w:t>כו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רא"ש</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טוש"ע</w:t>
      </w:r>
      <w:proofErr w:type="spellEnd"/>
      <w:r w:rsidRPr="00280C02">
        <w:rPr>
          <w:rFonts w:ascii="Calibri" w:eastAsiaTheme="minorHAnsi" w:hAnsi="Calibri" w:cs="Calibri"/>
          <w:color w:val="000000"/>
          <w:sz w:val="18"/>
          <w:szCs w:val="18"/>
          <w:rtl/>
        </w:rPr>
        <w:t xml:space="preserve"> שם.</w:t>
      </w:r>
    </w:p>
  </w:footnote>
  <w:footnote w:id="204">
    <w:p w14:paraId="3A891DF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204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ט"ז סי' </w:t>
      </w:r>
      <w:proofErr w:type="spellStart"/>
      <w:r w:rsidRPr="00280C02">
        <w:rPr>
          <w:rFonts w:ascii="Calibri" w:eastAsiaTheme="minorHAnsi" w:hAnsi="Calibri" w:cs="Calibri"/>
          <w:color w:val="000000"/>
          <w:sz w:val="18"/>
          <w:szCs w:val="18"/>
          <w:rtl/>
        </w:rPr>
        <w:t>כג</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ז.</w:t>
      </w:r>
    </w:p>
  </w:footnote>
  <w:footnote w:id="205">
    <w:p w14:paraId="39507C2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205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תב"ש</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כ ושו"ת שבות יעקב ח"א סי' נח, ע"פ יומא מח א ולא מדם העור.</w:t>
      </w:r>
    </w:p>
  </w:footnote>
  <w:footnote w:id="206">
    <w:p w14:paraId="5FB8C18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206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לב"ש חידושי דינים סי' לה ושם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קכט</w:t>
      </w:r>
      <w:proofErr w:type="spellEnd"/>
      <w:r w:rsidRPr="00280C02">
        <w:rPr>
          <w:rFonts w:ascii="Calibri" w:eastAsiaTheme="minorHAnsi" w:hAnsi="Calibri" w:cs="Calibri"/>
          <w:color w:val="000000"/>
          <w:sz w:val="18"/>
          <w:szCs w:val="18"/>
          <w:rtl/>
        </w:rPr>
        <w:t>.</w:t>
      </w:r>
    </w:p>
  </w:footnote>
  <w:footnote w:id="207">
    <w:p w14:paraId="4DE6646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207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לעיל: בעלי החיים.</w:t>
      </w:r>
    </w:p>
  </w:footnote>
  <w:footnote w:id="208">
    <w:p w14:paraId="1AA70BB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208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יד אפרים ליו"ד סי' עז. ועי' דרכי תשובה סי' </w:t>
      </w:r>
      <w:proofErr w:type="spellStart"/>
      <w:r w:rsidRPr="00280C02">
        <w:rPr>
          <w:rFonts w:ascii="Calibri" w:eastAsiaTheme="minorHAnsi" w:hAnsi="Calibri" w:cs="Calibri"/>
          <w:color w:val="000000"/>
          <w:sz w:val="18"/>
          <w:szCs w:val="18"/>
          <w:rtl/>
        </w:rPr>
        <w:t>עו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ב בשם כמה אחרונים שנחלקו בדבר.</w:t>
      </w:r>
    </w:p>
  </w:footnote>
  <w:footnote w:id="209">
    <w:p w14:paraId="1578C00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209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מנחות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א.</w:t>
      </w:r>
    </w:p>
  </w:footnote>
  <w:footnote w:id="210">
    <w:p w14:paraId="546B728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210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לעיל: איסורו וחיובו.</w:t>
      </w:r>
    </w:p>
  </w:footnote>
  <w:footnote w:id="211">
    <w:p w14:paraId="3915A8C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211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 שם.</w:t>
      </w:r>
    </w:p>
  </w:footnote>
  <w:footnote w:id="212">
    <w:p w14:paraId="0EF84D7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212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הרא"ה</w:t>
      </w:r>
      <w:proofErr w:type="spellEnd"/>
      <w:r w:rsidRPr="00280C02">
        <w:rPr>
          <w:rFonts w:ascii="Calibri" w:eastAsiaTheme="minorHAnsi" w:hAnsi="Calibri" w:cs="Calibri"/>
          <w:color w:val="000000"/>
          <w:sz w:val="18"/>
          <w:szCs w:val="18"/>
          <w:rtl/>
        </w:rPr>
        <w:t xml:space="preserve"> בבדק הבית שער ג בית ג.</w:t>
      </w:r>
    </w:p>
  </w:footnote>
  <w:footnote w:id="213">
    <w:p w14:paraId="66C13F3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213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גמ' שם.</w:t>
      </w:r>
    </w:p>
  </w:footnote>
  <w:footnote w:id="214">
    <w:p w14:paraId="1EA2675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214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 שם.</w:t>
      </w:r>
    </w:p>
  </w:footnote>
  <w:footnote w:id="215">
    <w:p w14:paraId="57641A7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215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גמ' שם </w:t>
      </w:r>
      <w:proofErr w:type="spellStart"/>
      <w:r w:rsidRPr="00280C02">
        <w:rPr>
          <w:rFonts w:ascii="Calibri" w:eastAsiaTheme="minorHAnsi" w:hAnsi="Calibri" w:cs="Calibri"/>
          <w:color w:val="000000"/>
          <w:sz w:val="18"/>
          <w:szCs w:val="18"/>
          <w:rtl/>
        </w:rPr>
        <w:t>לענין</w:t>
      </w:r>
      <w:proofErr w:type="spellEnd"/>
      <w:r w:rsidRPr="00280C02">
        <w:rPr>
          <w:rFonts w:ascii="Calibri" w:eastAsiaTheme="minorHAnsi" w:hAnsi="Calibri" w:cs="Calibri"/>
          <w:color w:val="000000"/>
          <w:sz w:val="18"/>
          <w:szCs w:val="18"/>
          <w:rtl/>
        </w:rPr>
        <w:t xml:space="preserve"> דם קרבן.</w:t>
      </w:r>
    </w:p>
  </w:footnote>
  <w:footnote w:id="216">
    <w:p w14:paraId="36587CE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216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זריקה, על סדר זריקת דם חטאת.</w:t>
      </w:r>
    </w:p>
  </w:footnote>
  <w:footnote w:id="217">
    <w:p w14:paraId="7BBDA2A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217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רב </w:t>
      </w:r>
      <w:proofErr w:type="spellStart"/>
      <w:r w:rsidRPr="00280C02">
        <w:rPr>
          <w:rFonts w:ascii="Calibri" w:eastAsiaTheme="minorHAnsi" w:hAnsi="Calibri" w:cs="Calibri"/>
          <w:color w:val="000000"/>
          <w:sz w:val="18"/>
          <w:szCs w:val="18"/>
          <w:rtl/>
        </w:rPr>
        <w:t>חסדא</w:t>
      </w:r>
      <w:proofErr w:type="spellEnd"/>
      <w:r w:rsidRPr="00280C02">
        <w:rPr>
          <w:rFonts w:ascii="Calibri" w:eastAsiaTheme="minorHAnsi" w:hAnsi="Calibri" w:cs="Calibri"/>
          <w:color w:val="000000"/>
          <w:sz w:val="18"/>
          <w:szCs w:val="18"/>
          <w:rtl/>
        </w:rPr>
        <w:t xml:space="preserve"> בגמ' שם, וכפי' </w:t>
      </w:r>
      <w:proofErr w:type="spellStart"/>
      <w:r w:rsidRPr="00280C02">
        <w:rPr>
          <w:rFonts w:ascii="Calibri" w:eastAsiaTheme="minorHAnsi" w:hAnsi="Calibri" w:cs="Calibri"/>
          <w:color w:val="000000"/>
          <w:sz w:val="18"/>
          <w:szCs w:val="18"/>
          <w:rtl/>
        </w:rPr>
        <w:t>הגמ</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הברייתא</w:t>
      </w:r>
      <w:proofErr w:type="spellEnd"/>
      <w:r w:rsidRPr="00280C02">
        <w:rPr>
          <w:rFonts w:ascii="Calibri" w:eastAsiaTheme="minorHAnsi" w:hAnsi="Calibri" w:cs="Calibri"/>
          <w:color w:val="000000"/>
          <w:sz w:val="18"/>
          <w:szCs w:val="18"/>
          <w:rtl/>
        </w:rPr>
        <w:t xml:space="preserve"> שם הקפה ואכלו חייב.</w:t>
      </w:r>
    </w:p>
  </w:footnote>
  <w:footnote w:id="218">
    <w:p w14:paraId="3515EBF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218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 שם ד"ה כאן.</w:t>
      </w:r>
    </w:p>
  </w:footnote>
  <w:footnote w:id="219">
    <w:p w14:paraId="250A099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219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חולין </w:t>
      </w:r>
      <w:proofErr w:type="spellStart"/>
      <w:r w:rsidRPr="00280C02">
        <w:rPr>
          <w:rFonts w:ascii="Calibri" w:eastAsiaTheme="minorHAnsi" w:hAnsi="Calibri" w:cs="Calibri"/>
          <w:color w:val="000000"/>
          <w:sz w:val="18"/>
          <w:szCs w:val="18"/>
          <w:rtl/>
        </w:rPr>
        <w:t>קכ</w:t>
      </w:r>
      <w:proofErr w:type="spellEnd"/>
      <w:r w:rsidRPr="00280C02">
        <w:rPr>
          <w:rFonts w:ascii="Calibri" w:eastAsiaTheme="minorHAnsi" w:hAnsi="Calibri" w:cs="Calibri"/>
          <w:color w:val="000000"/>
          <w:sz w:val="18"/>
          <w:szCs w:val="18"/>
          <w:rtl/>
        </w:rPr>
        <w:t xml:space="preserve"> א. וע"ע </w:t>
      </w:r>
      <w:proofErr w:type="spellStart"/>
      <w:r w:rsidRPr="00280C02">
        <w:rPr>
          <w:rFonts w:ascii="Calibri" w:eastAsiaTheme="minorHAnsi" w:hAnsi="Calibri" w:cs="Calibri"/>
          <w:color w:val="000000"/>
          <w:sz w:val="18"/>
          <w:szCs w:val="18"/>
          <w:rtl/>
        </w:rPr>
        <w:t>אחשביה</w:t>
      </w:r>
      <w:proofErr w:type="spellEnd"/>
      <w:r w:rsidRPr="00280C02">
        <w:rPr>
          <w:rFonts w:ascii="Calibri" w:eastAsiaTheme="minorHAnsi" w:hAnsi="Calibri" w:cs="Calibri"/>
          <w:color w:val="000000"/>
          <w:sz w:val="18"/>
          <w:szCs w:val="18"/>
          <w:rtl/>
        </w:rPr>
        <w:t xml:space="preserve"> עמוד </w:t>
      </w:r>
      <w:proofErr w:type="spellStart"/>
      <w:r w:rsidRPr="00280C02">
        <w:rPr>
          <w:rFonts w:ascii="Calibri" w:eastAsiaTheme="minorHAnsi" w:hAnsi="Calibri" w:cs="Calibri"/>
          <w:color w:val="000000"/>
          <w:sz w:val="18"/>
          <w:szCs w:val="18"/>
          <w:rtl/>
        </w:rPr>
        <w:t>רכ</w:t>
      </w:r>
      <w:proofErr w:type="spellEnd"/>
      <w:r w:rsidRPr="00280C02">
        <w:rPr>
          <w:rFonts w:ascii="Calibri" w:eastAsiaTheme="minorHAnsi" w:hAnsi="Calibri" w:cs="Calibri"/>
          <w:color w:val="000000"/>
          <w:sz w:val="18"/>
          <w:szCs w:val="18"/>
          <w:rtl/>
        </w:rPr>
        <w:t>.</w:t>
      </w:r>
    </w:p>
  </w:footnote>
  <w:footnote w:id="220">
    <w:p w14:paraId="0D1FD6A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220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חי' </w:t>
      </w:r>
      <w:proofErr w:type="spellStart"/>
      <w:r w:rsidRPr="00280C02">
        <w:rPr>
          <w:rFonts w:ascii="Calibri" w:eastAsiaTheme="minorHAnsi" w:hAnsi="Calibri" w:cs="Calibri"/>
          <w:color w:val="000000"/>
          <w:sz w:val="18"/>
          <w:szCs w:val="18"/>
          <w:rtl/>
        </w:rPr>
        <w:t>הר"ן</w:t>
      </w:r>
      <w:proofErr w:type="spellEnd"/>
      <w:r w:rsidRPr="00280C02">
        <w:rPr>
          <w:rFonts w:ascii="Calibri" w:eastAsiaTheme="minorHAnsi" w:hAnsi="Calibri" w:cs="Calibri"/>
          <w:color w:val="000000"/>
          <w:sz w:val="18"/>
          <w:szCs w:val="18"/>
          <w:rtl/>
        </w:rPr>
        <w:t xml:space="preserve"> שם ב ד"ה הא </w:t>
      </w:r>
      <w:proofErr w:type="spellStart"/>
      <w:r w:rsidRPr="00280C02">
        <w:rPr>
          <w:rFonts w:ascii="Calibri" w:eastAsiaTheme="minorHAnsi" w:hAnsi="Calibri" w:cs="Calibri"/>
          <w:color w:val="000000"/>
          <w:sz w:val="18"/>
          <w:szCs w:val="18"/>
          <w:rtl/>
        </w:rPr>
        <w:t>דתניא</w:t>
      </w:r>
      <w:proofErr w:type="spellEnd"/>
      <w:r w:rsidRPr="00280C02">
        <w:rPr>
          <w:rFonts w:ascii="Calibri" w:eastAsiaTheme="minorHAnsi" w:hAnsi="Calibri" w:cs="Calibri"/>
          <w:color w:val="000000"/>
          <w:sz w:val="18"/>
          <w:szCs w:val="18"/>
          <w:rtl/>
        </w:rPr>
        <w:t xml:space="preserve"> ולב אריה שם א.</w:t>
      </w:r>
    </w:p>
  </w:footnote>
  <w:footnote w:id="221">
    <w:p w14:paraId="197A9FD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221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גמ' שם.</w:t>
      </w:r>
    </w:p>
  </w:footnote>
  <w:footnote w:id="222">
    <w:p w14:paraId="1053709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222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רש"י שם ד"ה והא </w:t>
      </w:r>
      <w:proofErr w:type="spellStart"/>
      <w:r w:rsidRPr="00280C02">
        <w:rPr>
          <w:rFonts w:ascii="Calibri" w:eastAsiaTheme="minorHAnsi" w:hAnsi="Calibri" w:cs="Calibri"/>
          <w:color w:val="000000"/>
          <w:sz w:val="18"/>
          <w:szCs w:val="18"/>
          <w:rtl/>
        </w:rPr>
        <w:t>דאמר</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ותוס</w:t>
      </w:r>
      <w:proofErr w:type="spellEnd"/>
      <w:r w:rsidRPr="00280C02">
        <w:rPr>
          <w:rFonts w:ascii="Calibri" w:eastAsiaTheme="minorHAnsi" w:hAnsi="Calibri" w:cs="Calibri"/>
          <w:color w:val="000000"/>
          <w:sz w:val="18"/>
          <w:szCs w:val="18"/>
          <w:rtl/>
        </w:rPr>
        <w:t xml:space="preserve">' שם ד"ה כאן בדעתו, וכן פירשו בשיטת רש"י </w:t>
      </w:r>
      <w:proofErr w:type="spellStart"/>
      <w:r w:rsidRPr="00280C02">
        <w:rPr>
          <w:rFonts w:ascii="Calibri" w:eastAsiaTheme="minorHAnsi" w:hAnsi="Calibri" w:cs="Calibri"/>
          <w:color w:val="000000"/>
          <w:sz w:val="18"/>
          <w:szCs w:val="18"/>
          <w:rtl/>
        </w:rPr>
        <w:t>הסמ"ג</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לאוין</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קלז</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והכו"פ</w:t>
      </w:r>
      <w:proofErr w:type="spellEnd"/>
      <w:r w:rsidRPr="00280C02">
        <w:rPr>
          <w:rFonts w:ascii="Calibri" w:eastAsiaTheme="minorHAnsi" w:hAnsi="Calibri" w:cs="Calibri"/>
          <w:color w:val="000000"/>
          <w:sz w:val="18"/>
          <w:szCs w:val="18"/>
          <w:rtl/>
        </w:rPr>
        <w:t xml:space="preserve"> סי' סט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 ושו"ת שאג"א החדשות סי' </w:t>
      </w:r>
      <w:proofErr w:type="spellStart"/>
      <w:r w:rsidRPr="00280C02">
        <w:rPr>
          <w:rFonts w:ascii="Calibri" w:eastAsiaTheme="minorHAnsi" w:hAnsi="Calibri" w:cs="Calibri"/>
          <w:color w:val="000000"/>
          <w:sz w:val="18"/>
          <w:szCs w:val="18"/>
          <w:rtl/>
        </w:rPr>
        <w:t>טז</w:t>
      </w:r>
      <w:proofErr w:type="spellEnd"/>
      <w:r w:rsidRPr="00280C02">
        <w:rPr>
          <w:rFonts w:ascii="Calibri" w:eastAsiaTheme="minorHAnsi" w:hAnsi="Calibri" w:cs="Calibri"/>
          <w:color w:val="000000"/>
          <w:sz w:val="18"/>
          <w:szCs w:val="18"/>
          <w:rtl/>
        </w:rPr>
        <w:t xml:space="preserve"> ושו"ת </w:t>
      </w:r>
      <w:proofErr w:type="spellStart"/>
      <w:r w:rsidRPr="00280C02">
        <w:rPr>
          <w:rFonts w:ascii="Calibri" w:eastAsiaTheme="minorHAnsi" w:hAnsi="Calibri" w:cs="Calibri"/>
          <w:color w:val="000000"/>
          <w:sz w:val="18"/>
          <w:szCs w:val="18"/>
          <w:rtl/>
        </w:rPr>
        <w:t>הרי"מ</w:t>
      </w:r>
      <w:proofErr w:type="spellEnd"/>
      <w:r w:rsidRPr="00280C02">
        <w:rPr>
          <w:rFonts w:ascii="Calibri" w:eastAsiaTheme="minorHAnsi" w:hAnsi="Calibri" w:cs="Calibri"/>
          <w:color w:val="000000"/>
          <w:sz w:val="18"/>
          <w:szCs w:val="18"/>
          <w:rtl/>
        </w:rPr>
        <w:t xml:space="preserve"> מגור סי' ז ובצמח צדק החדש פסקי דינים ר"ס סט.</w:t>
      </w:r>
    </w:p>
  </w:footnote>
  <w:footnote w:id="223">
    <w:p w14:paraId="6C126CF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223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רש"י חולין קט א במשנה ד"ה הלב קורעו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בתוס</w:t>
      </w:r>
      <w:proofErr w:type="spellEnd"/>
      <w:r w:rsidRPr="00280C02">
        <w:rPr>
          <w:rFonts w:ascii="Calibri" w:eastAsiaTheme="minorHAnsi" w:hAnsi="Calibri" w:cs="Calibri"/>
          <w:color w:val="000000"/>
          <w:sz w:val="18"/>
          <w:szCs w:val="18"/>
          <w:rtl/>
        </w:rPr>
        <w:t xml:space="preserve">' ד"ה הלב, ושם </w:t>
      </w:r>
      <w:proofErr w:type="spellStart"/>
      <w:r w:rsidRPr="00280C02">
        <w:rPr>
          <w:rFonts w:ascii="Calibri" w:eastAsiaTheme="minorHAnsi" w:hAnsi="Calibri" w:cs="Calibri"/>
          <w:color w:val="000000"/>
          <w:sz w:val="18"/>
          <w:szCs w:val="18"/>
          <w:rtl/>
        </w:rPr>
        <w:t>קכ</w:t>
      </w:r>
      <w:proofErr w:type="spellEnd"/>
      <w:r w:rsidRPr="00280C02">
        <w:rPr>
          <w:rFonts w:ascii="Calibri" w:eastAsiaTheme="minorHAnsi" w:hAnsi="Calibri" w:cs="Calibri"/>
          <w:color w:val="000000"/>
          <w:sz w:val="18"/>
          <w:szCs w:val="18"/>
          <w:rtl/>
        </w:rPr>
        <w:t xml:space="preserve"> א ברש"י ד"ה הקפה,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בתוס</w:t>
      </w:r>
      <w:proofErr w:type="spellEnd"/>
      <w:r w:rsidRPr="00280C02">
        <w:rPr>
          <w:rFonts w:ascii="Calibri" w:eastAsiaTheme="minorHAnsi" w:hAnsi="Calibri" w:cs="Calibri"/>
          <w:color w:val="000000"/>
          <w:sz w:val="18"/>
          <w:szCs w:val="18"/>
          <w:rtl/>
        </w:rPr>
        <w:t xml:space="preserve">'; חי' </w:t>
      </w:r>
      <w:proofErr w:type="spellStart"/>
      <w:r w:rsidRPr="00280C02">
        <w:rPr>
          <w:rFonts w:ascii="Calibri" w:eastAsiaTheme="minorHAnsi" w:hAnsi="Calibri" w:cs="Calibri"/>
          <w:color w:val="000000"/>
          <w:sz w:val="18"/>
          <w:szCs w:val="18"/>
          <w:rtl/>
        </w:rPr>
        <w:t>הר"ן</w:t>
      </w:r>
      <w:proofErr w:type="spellEnd"/>
      <w:r w:rsidRPr="00280C02">
        <w:rPr>
          <w:rFonts w:ascii="Calibri" w:eastAsiaTheme="minorHAnsi" w:hAnsi="Calibri" w:cs="Calibri"/>
          <w:color w:val="000000"/>
          <w:sz w:val="18"/>
          <w:szCs w:val="18"/>
          <w:rtl/>
        </w:rPr>
        <w:t xml:space="preserve"> חולין </w:t>
      </w:r>
      <w:proofErr w:type="spellStart"/>
      <w:r w:rsidRPr="00280C02">
        <w:rPr>
          <w:rFonts w:ascii="Calibri" w:eastAsiaTheme="minorHAnsi" w:hAnsi="Calibri" w:cs="Calibri"/>
          <w:color w:val="000000"/>
          <w:sz w:val="18"/>
          <w:szCs w:val="18"/>
          <w:rtl/>
        </w:rPr>
        <w:t>קכ</w:t>
      </w:r>
      <w:proofErr w:type="spellEnd"/>
      <w:r w:rsidRPr="00280C02">
        <w:rPr>
          <w:rFonts w:ascii="Calibri" w:eastAsiaTheme="minorHAnsi" w:hAnsi="Calibri" w:cs="Calibri"/>
          <w:color w:val="000000"/>
          <w:sz w:val="18"/>
          <w:szCs w:val="18"/>
          <w:rtl/>
        </w:rPr>
        <w:t xml:space="preserve"> א. וכ"ד הרמב"ם פ"ו </w:t>
      </w:r>
      <w:proofErr w:type="spellStart"/>
      <w:r w:rsidRPr="00280C02">
        <w:rPr>
          <w:rFonts w:ascii="Calibri" w:eastAsiaTheme="minorHAnsi" w:hAnsi="Calibri" w:cs="Calibri"/>
          <w:color w:val="000000"/>
          <w:sz w:val="18"/>
          <w:szCs w:val="18"/>
          <w:rtl/>
        </w:rPr>
        <w:t>ה"ו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עי"ש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בלח"מ</w:t>
      </w:r>
      <w:proofErr w:type="spellEnd"/>
      <w:r w:rsidRPr="00280C02">
        <w:rPr>
          <w:rFonts w:ascii="Calibri" w:eastAsiaTheme="minorHAnsi" w:hAnsi="Calibri" w:cs="Calibri"/>
          <w:color w:val="000000"/>
          <w:sz w:val="18"/>
          <w:szCs w:val="18"/>
          <w:rtl/>
        </w:rPr>
        <w:t xml:space="preserve"> ובב"י סי' פז בדעתו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בש"ך</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טו ובפתיחה </w:t>
      </w:r>
      <w:proofErr w:type="spellStart"/>
      <w:r w:rsidRPr="00280C02">
        <w:rPr>
          <w:rFonts w:ascii="Calibri" w:eastAsiaTheme="minorHAnsi" w:hAnsi="Calibri" w:cs="Calibri"/>
          <w:color w:val="000000"/>
          <w:sz w:val="18"/>
          <w:szCs w:val="18"/>
          <w:rtl/>
        </w:rPr>
        <w:t>לפמ"ג</w:t>
      </w:r>
      <w:proofErr w:type="spellEnd"/>
      <w:r w:rsidRPr="00280C02">
        <w:rPr>
          <w:rFonts w:ascii="Calibri" w:eastAsiaTheme="minorHAnsi" w:hAnsi="Calibri" w:cs="Calibri"/>
          <w:color w:val="000000"/>
          <w:sz w:val="18"/>
          <w:szCs w:val="18"/>
          <w:rtl/>
        </w:rPr>
        <w:t xml:space="preserve"> הל' מליחה.</w:t>
      </w:r>
    </w:p>
  </w:footnote>
  <w:footnote w:id="224">
    <w:p w14:paraId="19EB87C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224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שו"ת </w:t>
      </w:r>
      <w:proofErr w:type="spellStart"/>
      <w:r w:rsidRPr="00280C02">
        <w:rPr>
          <w:rFonts w:ascii="Calibri" w:eastAsiaTheme="minorHAnsi" w:hAnsi="Calibri" w:cs="Calibri"/>
          <w:color w:val="000000"/>
          <w:sz w:val="18"/>
          <w:szCs w:val="18"/>
          <w:rtl/>
        </w:rPr>
        <w:t>הרדב"ז</w:t>
      </w:r>
      <w:proofErr w:type="spellEnd"/>
      <w:r w:rsidRPr="00280C02">
        <w:rPr>
          <w:rFonts w:ascii="Calibri" w:eastAsiaTheme="minorHAnsi" w:hAnsi="Calibri" w:cs="Calibri"/>
          <w:color w:val="000000"/>
          <w:sz w:val="18"/>
          <w:szCs w:val="18"/>
          <w:rtl/>
        </w:rPr>
        <w:t xml:space="preserve"> ח"א סי' </w:t>
      </w:r>
      <w:proofErr w:type="spellStart"/>
      <w:r w:rsidRPr="00280C02">
        <w:rPr>
          <w:rFonts w:ascii="Calibri" w:eastAsiaTheme="minorHAnsi" w:hAnsi="Calibri" w:cs="Calibri"/>
          <w:color w:val="000000"/>
          <w:sz w:val="18"/>
          <w:szCs w:val="18"/>
          <w:rtl/>
        </w:rPr>
        <w:t>קצט</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וכו"פ</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וצ"צ</w:t>
      </w:r>
      <w:proofErr w:type="spellEnd"/>
      <w:r w:rsidRPr="00280C02">
        <w:rPr>
          <w:rFonts w:ascii="Calibri" w:eastAsiaTheme="minorHAnsi" w:hAnsi="Calibri" w:cs="Calibri"/>
          <w:color w:val="000000"/>
          <w:sz w:val="18"/>
          <w:szCs w:val="18"/>
          <w:rtl/>
        </w:rPr>
        <w:t xml:space="preserve"> פסקי דינים שם.</w:t>
      </w:r>
    </w:p>
  </w:footnote>
  <w:footnote w:id="225">
    <w:p w14:paraId="7BC5299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225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מנחות שם.</w:t>
      </w:r>
    </w:p>
  </w:footnote>
  <w:footnote w:id="226">
    <w:p w14:paraId="55DA9F6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226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חולין קט א וקיא א ד"ה דם </w:t>
      </w:r>
      <w:proofErr w:type="spellStart"/>
      <w:r w:rsidRPr="00280C02">
        <w:rPr>
          <w:rFonts w:ascii="Calibri" w:eastAsiaTheme="minorHAnsi" w:hAnsi="Calibri" w:cs="Calibri"/>
          <w:color w:val="000000"/>
          <w:sz w:val="18"/>
          <w:szCs w:val="18"/>
          <w:rtl/>
        </w:rPr>
        <w:t>וקכ</w:t>
      </w:r>
      <w:proofErr w:type="spellEnd"/>
      <w:r w:rsidRPr="00280C02">
        <w:rPr>
          <w:rFonts w:ascii="Calibri" w:eastAsiaTheme="minorHAnsi" w:hAnsi="Calibri" w:cs="Calibri"/>
          <w:color w:val="000000"/>
          <w:sz w:val="18"/>
          <w:szCs w:val="18"/>
          <w:rtl/>
        </w:rPr>
        <w:t xml:space="preserve"> א; </w:t>
      </w:r>
      <w:proofErr w:type="spellStart"/>
      <w:r w:rsidRPr="00280C02">
        <w:rPr>
          <w:rFonts w:ascii="Calibri" w:eastAsiaTheme="minorHAnsi" w:hAnsi="Calibri" w:cs="Calibri"/>
          <w:color w:val="000000"/>
          <w:sz w:val="18"/>
          <w:szCs w:val="18"/>
          <w:rtl/>
        </w:rPr>
        <w:t>סה"ת</w:t>
      </w:r>
      <w:proofErr w:type="spellEnd"/>
      <w:r w:rsidRPr="00280C02">
        <w:rPr>
          <w:rFonts w:ascii="Calibri" w:eastAsiaTheme="minorHAnsi" w:hAnsi="Calibri" w:cs="Calibri"/>
          <w:color w:val="000000"/>
          <w:sz w:val="18"/>
          <w:szCs w:val="18"/>
          <w:rtl/>
        </w:rPr>
        <w:t xml:space="preserve"> סי' נו; </w:t>
      </w:r>
      <w:proofErr w:type="spellStart"/>
      <w:r w:rsidRPr="00280C02">
        <w:rPr>
          <w:rFonts w:ascii="Calibri" w:eastAsiaTheme="minorHAnsi" w:hAnsi="Calibri" w:cs="Calibri"/>
          <w:color w:val="000000"/>
          <w:sz w:val="18"/>
          <w:szCs w:val="18"/>
          <w:rtl/>
        </w:rPr>
        <w:t>רא"ש</w:t>
      </w:r>
      <w:proofErr w:type="spellEnd"/>
      <w:r w:rsidRPr="00280C02">
        <w:rPr>
          <w:rFonts w:ascii="Calibri" w:eastAsiaTheme="minorHAnsi" w:hAnsi="Calibri" w:cs="Calibri"/>
          <w:color w:val="000000"/>
          <w:sz w:val="18"/>
          <w:szCs w:val="18"/>
          <w:rtl/>
        </w:rPr>
        <w:t xml:space="preserve"> חולין פ"ח סי' </w:t>
      </w:r>
      <w:proofErr w:type="spellStart"/>
      <w:r w:rsidRPr="00280C02">
        <w:rPr>
          <w:rFonts w:ascii="Calibri" w:eastAsiaTheme="minorHAnsi" w:hAnsi="Calibri" w:cs="Calibri"/>
          <w:color w:val="000000"/>
          <w:sz w:val="18"/>
          <w:szCs w:val="18"/>
          <w:rtl/>
        </w:rPr>
        <w:t>כז</w:t>
      </w:r>
      <w:proofErr w:type="spellEnd"/>
      <w:r w:rsidRPr="00280C02">
        <w:rPr>
          <w:rFonts w:ascii="Calibri" w:eastAsiaTheme="minorHAnsi" w:hAnsi="Calibri" w:cs="Calibri"/>
          <w:color w:val="000000"/>
          <w:sz w:val="18"/>
          <w:szCs w:val="18"/>
          <w:rtl/>
        </w:rPr>
        <w:t xml:space="preserve"> וסי' לג ושם סי' </w:t>
      </w:r>
      <w:proofErr w:type="spellStart"/>
      <w:r w:rsidRPr="00280C02">
        <w:rPr>
          <w:rFonts w:ascii="Calibri" w:eastAsiaTheme="minorHAnsi" w:hAnsi="Calibri" w:cs="Calibri"/>
          <w:color w:val="000000"/>
          <w:sz w:val="18"/>
          <w:szCs w:val="18"/>
          <w:rtl/>
        </w:rPr>
        <w:t>לז</w:t>
      </w:r>
      <w:proofErr w:type="spellEnd"/>
      <w:r w:rsidRPr="00280C02">
        <w:rPr>
          <w:rFonts w:ascii="Calibri" w:eastAsiaTheme="minorHAnsi" w:hAnsi="Calibri" w:cs="Calibri"/>
          <w:color w:val="000000"/>
          <w:sz w:val="18"/>
          <w:szCs w:val="18"/>
          <w:rtl/>
        </w:rPr>
        <w:t xml:space="preserve"> לפי' </w:t>
      </w:r>
      <w:proofErr w:type="spellStart"/>
      <w:r w:rsidRPr="00280C02">
        <w:rPr>
          <w:rFonts w:ascii="Calibri" w:eastAsiaTheme="minorHAnsi" w:hAnsi="Calibri" w:cs="Calibri"/>
          <w:color w:val="000000"/>
          <w:sz w:val="18"/>
          <w:szCs w:val="18"/>
          <w:rtl/>
        </w:rPr>
        <w:t>רשב"ם</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תוה"א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להרשב"א</w:t>
      </w:r>
      <w:proofErr w:type="spellEnd"/>
      <w:r w:rsidRPr="00280C02">
        <w:rPr>
          <w:rFonts w:ascii="Calibri" w:eastAsiaTheme="minorHAnsi" w:hAnsi="Calibri" w:cs="Calibri"/>
          <w:color w:val="000000"/>
          <w:sz w:val="18"/>
          <w:szCs w:val="18"/>
          <w:rtl/>
        </w:rPr>
        <w:t xml:space="preserve"> בית ג שער ג בנותן כלי תחת הצלי, והביאו הטור סו"ס </w:t>
      </w:r>
      <w:proofErr w:type="spellStart"/>
      <w:r w:rsidRPr="00280C02">
        <w:rPr>
          <w:rFonts w:ascii="Calibri" w:eastAsiaTheme="minorHAnsi" w:hAnsi="Calibri" w:cs="Calibri"/>
          <w:color w:val="000000"/>
          <w:sz w:val="18"/>
          <w:szCs w:val="18"/>
          <w:rtl/>
        </w:rPr>
        <w:t>עו</w:t>
      </w:r>
      <w:proofErr w:type="spellEnd"/>
      <w:r w:rsidRPr="00280C02">
        <w:rPr>
          <w:rFonts w:ascii="Calibri" w:eastAsiaTheme="minorHAnsi" w:hAnsi="Calibri" w:cs="Calibri"/>
          <w:color w:val="000000"/>
          <w:sz w:val="18"/>
          <w:szCs w:val="18"/>
          <w:rtl/>
        </w:rPr>
        <w:t xml:space="preserve">; בדק הבית </w:t>
      </w:r>
      <w:proofErr w:type="spellStart"/>
      <w:r w:rsidRPr="00280C02">
        <w:rPr>
          <w:rFonts w:ascii="Calibri" w:eastAsiaTheme="minorHAnsi" w:hAnsi="Calibri" w:cs="Calibri"/>
          <w:color w:val="000000"/>
          <w:sz w:val="18"/>
          <w:szCs w:val="18"/>
          <w:rtl/>
        </w:rPr>
        <w:t>להרא"ה</w:t>
      </w:r>
      <w:proofErr w:type="spellEnd"/>
      <w:r w:rsidRPr="00280C02">
        <w:rPr>
          <w:rFonts w:ascii="Calibri" w:eastAsiaTheme="minorHAnsi" w:hAnsi="Calibri" w:cs="Calibri"/>
          <w:color w:val="000000"/>
          <w:sz w:val="18"/>
          <w:szCs w:val="18"/>
          <w:rtl/>
        </w:rPr>
        <w:t xml:space="preserve"> שם; סמ"ק סי' רה בלב עוף,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במסיח לפי תומו ובב"י סי' סט בדעתו מפני שדם שבישלו מדרבנן; </w:t>
      </w:r>
      <w:proofErr w:type="spellStart"/>
      <w:r w:rsidRPr="00280C02">
        <w:rPr>
          <w:rFonts w:ascii="Calibri" w:eastAsiaTheme="minorHAnsi" w:hAnsi="Calibri" w:cs="Calibri"/>
          <w:color w:val="000000"/>
          <w:sz w:val="18"/>
          <w:szCs w:val="18"/>
          <w:rtl/>
        </w:rPr>
        <w:t>ר"ן</w:t>
      </w:r>
      <w:proofErr w:type="spellEnd"/>
      <w:r w:rsidRPr="00280C02">
        <w:rPr>
          <w:rFonts w:ascii="Calibri" w:eastAsiaTheme="minorHAnsi" w:hAnsi="Calibri" w:cs="Calibri"/>
          <w:color w:val="000000"/>
          <w:sz w:val="18"/>
          <w:szCs w:val="18"/>
          <w:rtl/>
        </w:rPr>
        <w:t xml:space="preserve"> חולין פ"ז ברישא </w:t>
      </w:r>
      <w:proofErr w:type="spellStart"/>
      <w:r w:rsidRPr="00280C02">
        <w:rPr>
          <w:rFonts w:ascii="Calibri" w:eastAsiaTheme="minorHAnsi" w:hAnsi="Calibri" w:cs="Calibri"/>
          <w:color w:val="000000"/>
          <w:sz w:val="18"/>
          <w:szCs w:val="18"/>
          <w:rtl/>
        </w:rPr>
        <w:t>בכבשא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פ"ח בלב, אבל בחי' </w:t>
      </w:r>
      <w:proofErr w:type="spellStart"/>
      <w:r w:rsidRPr="00280C02">
        <w:rPr>
          <w:rFonts w:ascii="Calibri" w:eastAsiaTheme="minorHAnsi" w:hAnsi="Calibri" w:cs="Calibri"/>
          <w:color w:val="000000"/>
          <w:sz w:val="18"/>
          <w:szCs w:val="18"/>
          <w:rtl/>
        </w:rPr>
        <w:t>הר"ן</w:t>
      </w:r>
      <w:proofErr w:type="spellEnd"/>
      <w:r w:rsidRPr="00280C02">
        <w:rPr>
          <w:rFonts w:ascii="Calibri" w:eastAsiaTheme="minorHAnsi" w:hAnsi="Calibri" w:cs="Calibri"/>
          <w:color w:val="000000"/>
          <w:sz w:val="18"/>
          <w:szCs w:val="18"/>
          <w:rtl/>
        </w:rPr>
        <w:t xml:space="preserve"> לחולין </w:t>
      </w:r>
      <w:proofErr w:type="spellStart"/>
      <w:r w:rsidRPr="00280C02">
        <w:rPr>
          <w:rFonts w:ascii="Calibri" w:eastAsiaTheme="minorHAnsi" w:hAnsi="Calibri" w:cs="Calibri"/>
          <w:color w:val="000000"/>
          <w:sz w:val="18"/>
          <w:szCs w:val="18"/>
          <w:rtl/>
        </w:rPr>
        <w:t>קכ</w:t>
      </w:r>
      <w:proofErr w:type="spellEnd"/>
      <w:r w:rsidRPr="00280C02">
        <w:rPr>
          <w:rFonts w:ascii="Calibri" w:eastAsiaTheme="minorHAnsi" w:hAnsi="Calibri" w:cs="Calibri"/>
          <w:color w:val="000000"/>
          <w:sz w:val="18"/>
          <w:szCs w:val="18"/>
          <w:rtl/>
        </w:rPr>
        <w:t xml:space="preserve"> א כ' שאין הלכה </w:t>
      </w:r>
      <w:proofErr w:type="spellStart"/>
      <w:r w:rsidRPr="00280C02">
        <w:rPr>
          <w:rFonts w:ascii="Calibri" w:eastAsiaTheme="minorHAnsi" w:hAnsi="Calibri" w:cs="Calibri"/>
          <w:color w:val="000000"/>
          <w:sz w:val="18"/>
          <w:szCs w:val="18"/>
          <w:rtl/>
        </w:rPr>
        <w:t>כזעירי</w:t>
      </w:r>
      <w:proofErr w:type="spellEnd"/>
      <w:r w:rsidRPr="00280C02">
        <w:rPr>
          <w:rFonts w:ascii="Calibri" w:eastAsiaTheme="minorHAnsi" w:hAnsi="Calibri" w:cs="Calibri"/>
          <w:color w:val="000000"/>
          <w:sz w:val="18"/>
          <w:szCs w:val="18"/>
          <w:rtl/>
        </w:rPr>
        <w:t xml:space="preserve">, ועמד ע"ז </w:t>
      </w:r>
      <w:proofErr w:type="spellStart"/>
      <w:r w:rsidRPr="00280C02">
        <w:rPr>
          <w:rFonts w:ascii="Calibri" w:eastAsiaTheme="minorHAnsi" w:hAnsi="Calibri" w:cs="Calibri"/>
          <w:color w:val="000000"/>
          <w:sz w:val="18"/>
          <w:szCs w:val="18"/>
          <w:rtl/>
        </w:rPr>
        <w:t>בצ"צ</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פסק"ד</w:t>
      </w:r>
      <w:proofErr w:type="spellEnd"/>
      <w:r w:rsidRPr="00280C02">
        <w:rPr>
          <w:rFonts w:ascii="Calibri" w:eastAsiaTheme="minorHAnsi" w:hAnsi="Calibri" w:cs="Calibri"/>
          <w:color w:val="000000"/>
          <w:sz w:val="18"/>
          <w:szCs w:val="18"/>
          <w:rtl/>
        </w:rPr>
        <w:t xml:space="preserve"> שם וכ' שחי' העור והרוטב אינם של </w:t>
      </w:r>
      <w:proofErr w:type="spellStart"/>
      <w:r w:rsidRPr="00280C02">
        <w:rPr>
          <w:rFonts w:ascii="Calibri" w:eastAsiaTheme="minorHAnsi" w:hAnsi="Calibri" w:cs="Calibri"/>
          <w:color w:val="000000"/>
          <w:sz w:val="18"/>
          <w:szCs w:val="18"/>
          <w:rtl/>
        </w:rPr>
        <w:t>הר"ן</w:t>
      </w:r>
      <w:proofErr w:type="spellEnd"/>
      <w:r w:rsidRPr="00280C02">
        <w:rPr>
          <w:rFonts w:ascii="Calibri" w:eastAsiaTheme="minorHAnsi" w:hAnsi="Calibri" w:cs="Calibri"/>
          <w:color w:val="000000"/>
          <w:sz w:val="18"/>
          <w:szCs w:val="18"/>
          <w:rtl/>
        </w:rPr>
        <w:t>.</w:t>
      </w:r>
    </w:p>
  </w:footnote>
  <w:footnote w:id="227">
    <w:p w14:paraId="3F2279A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227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תורת חטאת כלל א דין ז; ט"ז סי' סט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כד; </w:t>
      </w:r>
      <w:proofErr w:type="spellStart"/>
      <w:r w:rsidRPr="00280C02">
        <w:rPr>
          <w:rFonts w:ascii="Calibri" w:eastAsiaTheme="minorHAnsi" w:hAnsi="Calibri" w:cs="Calibri"/>
          <w:color w:val="000000"/>
          <w:sz w:val="18"/>
          <w:szCs w:val="18"/>
          <w:rtl/>
        </w:rPr>
        <w:t>ש"ך</w:t>
      </w:r>
      <w:proofErr w:type="spellEnd"/>
      <w:r w:rsidRPr="00280C02">
        <w:rPr>
          <w:rFonts w:ascii="Calibri" w:eastAsiaTheme="minorHAnsi" w:hAnsi="Calibri" w:cs="Calibri"/>
          <w:color w:val="000000"/>
          <w:sz w:val="18"/>
          <w:szCs w:val="18"/>
          <w:rtl/>
        </w:rPr>
        <w:t xml:space="preserve"> סי' סט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מב</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ועו</w:t>
      </w:r>
      <w:proofErr w:type="spellEnd"/>
      <w:r w:rsidRPr="00280C02">
        <w:rPr>
          <w:rFonts w:ascii="Calibri" w:eastAsiaTheme="minorHAnsi" w:hAnsi="Calibri" w:cs="Calibri"/>
          <w:color w:val="000000"/>
          <w:sz w:val="18"/>
          <w:szCs w:val="18"/>
          <w:rtl/>
        </w:rPr>
        <w:t xml:space="preserve"> וסי' ע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מט; פר"ח סי' סט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w:t>
      </w:r>
    </w:p>
  </w:footnote>
  <w:footnote w:id="228">
    <w:p w14:paraId="28A1D4D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228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ט"ז שם,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עוד טעמים.</w:t>
      </w:r>
    </w:p>
  </w:footnote>
  <w:footnote w:id="229">
    <w:p w14:paraId="636ECF0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229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w:t>
      </w:r>
      <w:proofErr w:type="spellStart"/>
      <w:r w:rsidRPr="00280C02">
        <w:rPr>
          <w:rFonts w:ascii="Calibri" w:eastAsiaTheme="minorHAnsi" w:hAnsi="Calibri" w:cs="Calibri"/>
          <w:color w:val="000000"/>
          <w:sz w:val="18"/>
          <w:szCs w:val="18"/>
          <w:rtl/>
        </w:rPr>
        <w:t>נקוה"כ</w:t>
      </w:r>
      <w:proofErr w:type="spellEnd"/>
      <w:r w:rsidRPr="00280C02">
        <w:rPr>
          <w:rFonts w:ascii="Calibri" w:eastAsiaTheme="minorHAnsi" w:hAnsi="Calibri" w:cs="Calibri"/>
          <w:color w:val="000000"/>
          <w:sz w:val="18"/>
          <w:szCs w:val="18"/>
          <w:rtl/>
        </w:rPr>
        <w:t xml:space="preserve"> שם. וע"ע חזקה וע' מליחה.</w:t>
      </w:r>
    </w:p>
  </w:footnote>
  <w:footnote w:id="230">
    <w:p w14:paraId="2D0A70E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230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משמרת הבית </w:t>
      </w:r>
      <w:proofErr w:type="spellStart"/>
      <w:r w:rsidRPr="00280C02">
        <w:rPr>
          <w:rFonts w:ascii="Calibri" w:eastAsiaTheme="minorHAnsi" w:hAnsi="Calibri" w:cs="Calibri"/>
          <w:color w:val="000000"/>
          <w:sz w:val="18"/>
          <w:szCs w:val="18"/>
          <w:rtl/>
        </w:rPr>
        <w:t>להרשב"א</w:t>
      </w:r>
      <w:proofErr w:type="spellEnd"/>
      <w:r w:rsidRPr="00280C02">
        <w:rPr>
          <w:rFonts w:ascii="Calibri" w:eastAsiaTheme="minorHAnsi" w:hAnsi="Calibri" w:cs="Calibri"/>
          <w:color w:val="000000"/>
          <w:sz w:val="18"/>
          <w:szCs w:val="18"/>
          <w:rtl/>
        </w:rPr>
        <w:t xml:space="preserve"> בית ג שער ג. ועי' שו"ת </w:t>
      </w:r>
      <w:proofErr w:type="spellStart"/>
      <w:r w:rsidRPr="00280C02">
        <w:rPr>
          <w:rFonts w:ascii="Calibri" w:eastAsiaTheme="minorHAnsi" w:hAnsi="Calibri" w:cs="Calibri"/>
          <w:color w:val="000000"/>
          <w:sz w:val="18"/>
          <w:szCs w:val="18"/>
          <w:rtl/>
        </w:rPr>
        <w:t>רדב"ז</w:t>
      </w:r>
      <w:proofErr w:type="spellEnd"/>
      <w:r w:rsidRPr="00280C02">
        <w:rPr>
          <w:rFonts w:ascii="Calibri" w:eastAsiaTheme="minorHAnsi" w:hAnsi="Calibri" w:cs="Calibri"/>
          <w:color w:val="000000"/>
          <w:sz w:val="18"/>
          <w:szCs w:val="18"/>
          <w:rtl/>
        </w:rPr>
        <w:t xml:space="preserve"> סי' </w:t>
      </w:r>
      <w:proofErr w:type="spellStart"/>
      <w:r w:rsidRPr="00280C02">
        <w:rPr>
          <w:rFonts w:ascii="Calibri" w:eastAsiaTheme="minorHAnsi" w:hAnsi="Calibri" w:cs="Calibri"/>
          <w:color w:val="000000"/>
          <w:sz w:val="18"/>
          <w:szCs w:val="18"/>
          <w:rtl/>
        </w:rPr>
        <w:t>קצט</w:t>
      </w:r>
      <w:proofErr w:type="spellEnd"/>
      <w:r w:rsidRPr="00280C02">
        <w:rPr>
          <w:rFonts w:ascii="Calibri" w:eastAsiaTheme="minorHAnsi" w:hAnsi="Calibri" w:cs="Calibri"/>
          <w:color w:val="000000"/>
          <w:sz w:val="18"/>
          <w:szCs w:val="18"/>
          <w:rtl/>
        </w:rPr>
        <w:t>.</w:t>
      </w:r>
    </w:p>
  </w:footnote>
  <w:footnote w:id="231">
    <w:p w14:paraId="049B255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231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משמרת הבית </w:t>
      </w:r>
      <w:proofErr w:type="spellStart"/>
      <w:r w:rsidRPr="00280C02">
        <w:rPr>
          <w:rFonts w:ascii="Calibri" w:eastAsiaTheme="minorHAnsi" w:hAnsi="Calibri" w:cs="Calibri"/>
          <w:color w:val="000000"/>
          <w:sz w:val="18"/>
          <w:szCs w:val="18"/>
          <w:rtl/>
        </w:rPr>
        <w:t>להרשב"א</w:t>
      </w:r>
      <w:proofErr w:type="spellEnd"/>
      <w:r w:rsidRPr="00280C02">
        <w:rPr>
          <w:rFonts w:ascii="Calibri" w:eastAsiaTheme="minorHAnsi" w:hAnsi="Calibri" w:cs="Calibri"/>
          <w:color w:val="000000"/>
          <w:sz w:val="18"/>
          <w:szCs w:val="18"/>
          <w:rtl/>
        </w:rPr>
        <w:t xml:space="preserve"> בד"ה </w:t>
      </w:r>
      <w:proofErr w:type="spellStart"/>
      <w:r w:rsidRPr="00280C02">
        <w:rPr>
          <w:rFonts w:ascii="Calibri" w:eastAsiaTheme="minorHAnsi" w:hAnsi="Calibri" w:cs="Calibri"/>
          <w:color w:val="000000"/>
          <w:sz w:val="18"/>
          <w:szCs w:val="18"/>
          <w:rtl/>
        </w:rPr>
        <w:t>היכא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דחלטי</w:t>
      </w:r>
      <w:proofErr w:type="spellEnd"/>
      <w:r w:rsidRPr="00280C02">
        <w:rPr>
          <w:rFonts w:ascii="Calibri" w:eastAsiaTheme="minorHAnsi" w:hAnsi="Calibri" w:cs="Calibri"/>
          <w:color w:val="000000"/>
          <w:sz w:val="18"/>
          <w:szCs w:val="18"/>
          <w:rtl/>
        </w:rPr>
        <w:t xml:space="preserve"> לכבד בשם איכא מ"ד.</w:t>
      </w:r>
    </w:p>
  </w:footnote>
  <w:footnote w:id="232">
    <w:p w14:paraId="4EF3598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232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העיטור </w:t>
      </w:r>
      <w:proofErr w:type="spellStart"/>
      <w:r w:rsidRPr="00280C02">
        <w:rPr>
          <w:rFonts w:ascii="Calibri" w:eastAsiaTheme="minorHAnsi" w:hAnsi="Calibri" w:cs="Calibri"/>
          <w:color w:val="000000"/>
          <w:sz w:val="18"/>
          <w:szCs w:val="18"/>
          <w:rtl/>
        </w:rPr>
        <w:t>ח"ב</w:t>
      </w:r>
      <w:proofErr w:type="spellEnd"/>
      <w:r w:rsidRPr="00280C02">
        <w:rPr>
          <w:rFonts w:ascii="Calibri" w:eastAsiaTheme="minorHAnsi" w:hAnsi="Calibri" w:cs="Calibri"/>
          <w:color w:val="000000"/>
          <w:sz w:val="18"/>
          <w:szCs w:val="18"/>
          <w:rtl/>
        </w:rPr>
        <w:t xml:space="preserve"> הכשר בשר בשם </w:t>
      </w:r>
      <w:proofErr w:type="spellStart"/>
      <w:r w:rsidRPr="00280C02">
        <w:rPr>
          <w:rFonts w:ascii="Calibri" w:eastAsiaTheme="minorHAnsi" w:hAnsi="Calibri" w:cs="Calibri"/>
          <w:color w:val="000000"/>
          <w:sz w:val="18"/>
          <w:szCs w:val="18"/>
          <w:rtl/>
        </w:rPr>
        <w:t>אית</w:t>
      </w:r>
      <w:proofErr w:type="spellEnd"/>
      <w:r w:rsidRPr="00280C02">
        <w:rPr>
          <w:rFonts w:ascii="Calibri" w:eastAsiaTheme="minorHAnsi" w:hAnsi="Calibri" w:cs="Calibri"/>
          <w:color w:val="000000"/>
          <w:sz w:val="18"/>
          <w:szCs w:val="18"/>
          <w:rtl/>
        </w:rPr>
        <w:t xml:space="preserve"> מאן </w:t>
      </w:r>
      <w:proofErr w:type="spellStart"/>
      <w:r w:rsidRPr="00280C02">
        <w:rPr>
          <w:rFonts w:ascii="Calibri" w:eastAsiaTheme="minorHAnsi" w:hAnsi="Calibri" w:cs="Calibri"/>
          <w:color w:val="000000"/>
          <w:sz w:val="18"/>
          <w:szCs w:val="18"/>
          <w:rtl/>
        </w:rPr>
        <w:t>דאמר</w:t>
      </w:r>
      <w:proofErr w:type="spellEnd"/>
      <w:r w:rsidRPr="00280C02">
        <w:rPr>
          <w:rFonts w:ascii="Calibri" w:eastAsiaTheme="minorHAnsi" w:hAnsi="Calibri" w:cs="Calibri"/>
          <w:color w:val="000000"/>
          <w:sz w:val="18"/>
          <w:szCs w:val="18"/>
          <w:rtl/>
        </w:rPr>
        <w:t xml:space="preserve">, והביאו </w:t>
      </w:r>
      <w:proofErr w:type="spellStart"/>
      <w:r w:rsidRPr="00280C02">
        <w:rPr>
          <w:rFonts w:ascii="Calibri" w:eastAsiaTheme="minorHAnsi" w:hAnsi="Calibri" w:cs="Calibri"/>
          <w:color w:val="000000"/>
          <w:sz w:val="18"/>
          <w:szCs w:val="18"/>
          <w:rtl/>
        </w:rPr>
        <w:t>ברשב"א</w:t>
      </w:r>
      <w:proofErr w:type="spellEnd"/>
      <w:r w:rsidRPr="00280C02">
        <w:rPr>
          <w:rFonts w:ascii="Calibri" w:eastAsiaTheme="minorHAnsi" w:hAnsi="Calibri" w:cs="Calibri"/>
          <w:color w:val="000000"/>
          <w:sz w:val="18"/>
          <w:szCs w:val="18"/>
          <w:rtl/>
        </w:rPr>
        <w:t xml:space="preserve"> חולין קי ב ד"ה רב דימי; חי' </w:t>
      </w:r>
      <w:proofErr w:type="spellStart"/>
      <w:r w:rsidRPr="00280C02">
        <w:rPr>
          <w:rFonts w:ascii="Calibri" w:eastAsiaTheme="minorHAnsi" w:hAnsi="Calibri" w:cs="Calibri"/>
          <w:color w:val="000000"/>
          <w:sz w:val="18"/>
          <w:szCs w:val="18"/>
          <w:rtl/>
        </w:rPr>
        <w:t>הר"ן</w:t>
      </w:r>
      <w:proofErr w:type="spellEnd"/>
      <w:r w:rsidRPr="00280C02">
        <w:rPr>
          <w:rFonts w:ascii="Calibri" w:eastAsiaTheme="minorHAnsi" w:hAnsi="Calibri" w:cs="Calibri"/>
          <w:color w:val="000000"/>
          <w:sz w:val="18"/>
          <w:szCs w:val="18"/>
          <w:rtl/>
        </w:rPr>
        <w:t xml:space="preserve"> חולין </w:t>
      </w:r>
      <w:proofErr w:type="spellStart"/>
      <w:r w:rsidRPr="00280C02">
        <w:rPr>
          <w:rFonts w:ascii="Calibri" w:eastAsiaTheme="minorHAnsi" w:hAnsi="Calibri" w:cs="Calibri"/>
          <w:color w:val="000000"/>
          <w:sz w:val="18"/>
          <w:szCs w:val="18"/>
          <w:rtl/>
        </w:rPr>
        <w:t>קכ</w:t>
      </w:r>
      <w:proofErr w:type="spellEnd"/>
      <w:r w:rsidRPr="00280C02">
        <w:rPr>
          <w:rFonts w:ascii="Calibri" w:eastAsiaTheme="minorHAnsi" w:hAnsi="Calibri" w:cs="Calibri"/>
          <w:color w:val="000000"/>
          <w:sz w:val="18"/>
          <w:szCs w:val="18"/>
          <w:rtl/>
        </w:rPr>
        <w:t xml:space="preserve"> א בדעת </w:t>
      </w:r>
      <w:proofErr w:type="spellStart"/>
      <w:r w:rsidRPr="00280C02">
        <w:rPr>
          <w:rFonts w:ascii="Calibri" w:eastAsiaTheme="minorHAnsi" w:hAnsi="Calibri" w:cs="Calibri"/>
          <w:color w:val="000000"/>
          <w:sz w:val="18"/>
          <w:szCs w:val="18"/>
          <w:rtl/>
        </w:rPr>
        <w:t>זעירי</w:t>
      </w:r>
      <w:proofErr w:type="spellEnd"/>
      <w:r w:rsidRPr="00280C02">
        <w:rPr>
          <w:rFonts w:ascii="Calibri" w:eastAsiaTheme="minorHAnsi" w:hAnsi="Calibri" w:cs="Calibri"/>
          <w:color w:val="000000"/>
          <w:sz w:val="18"/>
          <w:szCs w:val="18"/>
          <w:rtl/>
        </w:rPr>
        <w:t xml:space="preserve">, אלא שהוא עצמו פסק לגמרי שלא </w:t>
      </w:r>
      <w:proofErr w:type="spellStart"/>
      <w:r w:rsidRPr="00280C02">
        <w:rPr>
          <w:rFonts w:ascii="Calibri" w:eastAsiaTheme="minorHAnsi" w:hAnsi="Calibri" w:cs="Calibri"/>
          <w:color w:val="000000"/>
          <w:sz w:val="18"/>
          <w:szCs w:val="18"/>
          <w:rtl/>
        </w:rPr>
        <w:t>כזעירי</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קרית</w:t>
      </w:r>
      <w:proofErr w:type="spellEnd"/>
      <w:r w:rsidRPr="00280C02">
        <w:rPr>
          <w:rFonts w:ascii="Calibri" w:eastAsiaTheme="minorHAnsi" w:hAnsi="Calibri" w:cs="Calibri"/>
          <w:color w:val="000000"/>
          <w:sz w:val="18"/>
          <w:szCs w:val="18"/>
          <w:rtl/>
        </w:rPr>
        <w:t xml:space="preserve"> ספר </w:t>
      </w:r>
      <w:proofErr w:type="spellStart"/>
      <w:r w:rsidRPr="00280C02">
        <w:rPr>
          <w:rFonts w:ascii="Calibri" w:eastAsiaTheme="minorHAnsi" w:hAnsi="Calibri" w:cs="Calibri"/>
          <w:color w:val="000000"/>
          <w:sz w:val="18"/>
          <w:szCs w:val="18"/>
          <w:rtl/>
        </w:rPr>
        <w:t>להמבי"ט</w:t>
      </w:r>
      <w:proofErr w:type="spellEnd"/>
      <w:r w:rsidRPr="00280C02">
        <w:rPr>
          <w:rFonts w:ascii="Calibri" w:eastAsiaTheme="minorHAnsi" w:hAnsi="Calibri" w:cs="Calibri"/>
          <w:color w:val="000000"/>
          <w:sz w:val="18"/>
          <w:szCs w:val="18"/>
          <w:rtl/>
        </w:rPr>
        <w:t xml:space="preserve"> מאכלות אסורות פ"ו.</w:t>
      </w:r>
    </w:p>
  </w:footnote>
  <w:footnote w:id="233">
    <w:p w14:paraId="68BDBC3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233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רשב"א</w:t>
      </w:r>
      <w:proofErr w:type="spellEnd"/>
      <w:r w:rsidRPr="00280C02">
        <w:rPr>
          <w:rFonts w:ascii="Calibri" w:eastAsiaTheme="minorHAnsi" w:hAnsi="Calibri" w:cs="Calibri"/>
          <w:color w:val="000000"/>
          <w:sz w:val="18"/>
          <w:szCs w:val="18"/>
          <w:rtl/>
        </w:rPr>
        <w:t xml:space="preserve"> חולין שם ובמשמרת הבית שם </w:t>
      </w:r>
      <w:proofErr w:type="spellStart"/>
      <w:r w:rsidRPr="00280C02">
        <w:rPr>
          <w:rFonts w:ascii="Calibri" w:eastAsiaTheme="minorHAnsi" w:hAnsi="Calibri" w:cs="Calibri"/>
          <w:color w:val="000000"/>
          <w:sz w:val="18"/>
          <w:szCs w:val="18"/>
          <w:rtl/>
        </w:rPr>
        <w:t>וקרית</w:t>
      </w:r>
      <w:proofErr w:type="spellEnd"/>
      <w:r w:rsidRPr="00280C02">
        <w:rPr>
          <w:rFonts w:ascii="Calibri" w:eastAsiaTheme="minorHAnsi" w:hAnsi="Calibri" w:cs="Calibri"/>
          <w:color w:val="000000"/>
          <w:sz w:val="18"/>
          <w:szCs w:val="18"/>
          <w:rtl/>
        </w:rPr>
        <w:t xml:space="preserve"> ספר שם. ועי' </w:t>
      </w:r>
      <w:proofErr w:type="spellStart"/>
      <w:r w:rsidRPr="00280C02">
        <w:rPr>
          <w:rFonts w:ascii="Calibri" w:eastAsiaTheme="minorHAnsi" w:hAnsi="Calibri" w:cs="Calibri"/>
          <w:color w:val="000000"/>
          <w:sz w:val="18"/>
          <w:szCs w:val="18"/>
          <w:rtl/>
        </w:rPr>
        <w:t>צ"צ</w:t>
      </w:r>
      <w:proofErr w:type="spellEnd"/>
      <w:r w:rsidRPr="00280C02">
        <w:rPr>
          <w:rFonts w:ascii="Calibri" w:eastAsiaTheme="minorHAnsi" w:hAnsi="Calibri" w:cs="Calibri"/>
          <w:color w:val="000000"/>
          <w:sz w:val="18"/>
          <w:szCs w:val="18"/>
          <w:rtl/>
        </w:rPr>
        <w:t xml:space="preserve"> פסקי דינים ר"ס סט שמצדד לומר שרק כרת אין בו </w:t>
      </w:r>
      <w:proofErr w:type="spellStart"/>
      <w:r w:rsidRPr="00280C02">
        <w:rPr>
          <w:rFonts w:ascii="Calibri" w:eastAsiaTheme="minorHAnsi" w:hAnsi="Calibri" w:cs="Calibri"/>
          <w:color w:val="000000"/>
          <w:sz w:val="18"/>
          <w:szCs w:val="18"/>
          <w:rtl/>
        </w:rPr>
        <w:t>לזעירי</w:t>
      </w:r>
      <w:proofErr w:type="spellEnd"/>
      <w:r w:rsidRPr="00280C02">
        <w:rPr>
          <w:rFonts w:ascii="Calibri" w:eastAsiaTheme="minorHAnsi" w:hAnsi="Calibri" w:cs="Calibri"/>
          <w:color w:val="000000"/>
          <w:sz w:val="18"/>
          <w:szCs w:val="18"/>
          <w:rtl/>
        </w:rPr>
        <w:t xml:space="preserve"> אבל לאו יש בו כמו דם התמצית שאינו ראוי לכפרה, ומצדד כן אף </w:t>
      </w:r>
      <w:proofErr w:type="spellStart"/>
      <w:r w:rsidRPr="00280C02">
        <w:rPr>
          <w:rFonts w:ascii="Calibri" w:eastAsiaTheme="minorHAnsi" w:hAnsi="Calibri" w:cs="Calibri"/>
          <w:color w:val="000000"/>
          <w:sz w:val="18"/>
          <w:szCs w:val="18"/>
          <w:rtl/>
        </w:rPr>
        <w:t>הרא"ש</w:t>
      </w:r>
      <w:proofErr w:type="spellEnd"/>
      <w:r w:rsidRPr="00280C02">
        <w:rPr>
          <w:rFonts w:ascii="Calibri" w:eastAsiaTheme="minorHAnsi" w:hAnsi="Calibri" w:cs="Calibri"/>
          <w:color w:val="000000"/>
          <w:sz w:val="18"/>
          <w:szCs w:val="18"/>
          <w:rtl/>
        </w:rPr>
        <w:t xml:space="preserve"> פ"ח סי' </w:t>
      </w:r>
      <w:proofErr w:type="spellStart"/>
      <w:r w:rsidRPr="00280C02">
        <w:rPr>
          <w:rFonts w:ascii="Calibri" w:eastAsiaTheme="minorHAnsi" w:hAnsi="Calibri" w:cs="Calibri"/>
          <w:color w:val="000000"/>
          <w:sz w:val="18"/>
          <w:szCs w:val="18"/>
          <w:rtl/>
        </w:rPr>
        <w:t>לז</w:t>
      </w:r>
      <w:proofErr w:type="spellEnd"/>
      <w:r w:rsidRPr="00280C02">
        <w:rPr>
          <w:rFonts w:ascii="Calibri" w:eastAsiaTheme="minorHAnsi" w:hAnsi="Calibri" w:cs="Calibri"/>
          <w:color w:val="000000"/>
          <w:sz w:val="18"/>
          <w:szCs w:val="18"/>
          <w:rtl/>
        </w:rPr>
        <w:t xml:space="preserve">, וכ"כ </w:t>
      </w:r>
      <w:proofErr w:type="spellStart"/>
      <w:r w:rsidRPr="00280C02">
        <w:rPr>
          <w:rFonts w:ascii="Calibri" w:eastAsiaTheme="minorHAnsi" w:hAnsi="Calibri" w:cs="Calibri"/>
          <w:color w:val="000000"/>
          <w:sz w:val="18"/>
          <w:szCs w:val="18"/>
          <w:rtl/>
        </w:rPr>
        <w:t>בשו"ת</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חת"ס</w:t>
      </w:r>
      <w:proofErr w:type="spellEnd"/>
      <w:r w:rsidRPr="00280C02">
        <w:rPr>
          <w:rFonts w:ascii="Calibri" w:eastAsiaTheme="minorHAnsi" w:hAnsi="Calibri" w:cs="Calibri"/>
          <w:color w:val="000000"/>
          <w:sz w:val="18"/>
          <w:szCs w:val="18"/>
          <w:rtl/>
        </w:rPr>
        <w:t xml:space="preserve"> יו"ד סי' ע.</w:t>
      </w:r>
    </w:p>
  </w:footnote>
  <w:footnote w:id="234">
    <w:p w14:paraId="51E9C08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234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העיטור שם </w:t>
      </w:r>
      <w:proofErr w:type="spellStart"/>
      <w:r w:rsidRPr="00280C02">
        <w:rPr>
          <w:rFonts w:ascii="Calibri" w:eastAsiaTheme="minorHAnsi" w:hAnsi="Calibri" w:cs="Calibri"/>
          <w:color w:val="000000"/>
          <w:sz w:val="18"/>
          <w:szCs w:val="18"/>
          <w:rtl/>
        </w:rPr>
        <w:t>ורשב"א</w:t>
      </w:r>
      <w:proofErr w:type="spellEnd"/>
      <w:r w:rsidRPr="00280C02">
        <w:rPr>
          <w:rFonts w:ascii="Calibri" w:eastAsiaTheme="minorHAnsi" w:hAnsi="Calibri" w:cs="Calibri"/>
          <w:color w:val="000000"/>
          <w:sz w:val="18"/>
          <w:szCs w:val="18"/>
          <w:rtl/>
        </w:rPr>
        <w:t xml:space="preserve"> חולין בשמו בשם </w:t>
      </w:r>
      <w:proofErr w:type="spellStart"/>
      <w:r w:rsidRPr="00280C02">
        <w:rPr>
          <w:rFonts w:ascii="Calibri" w:eastAsiaTheme="minorHAnsi" w:hAnsi="Calibri" w:cs="Calibri"/>
          <w:color w:val="000000"/>
          <w:sz w:val="18"/>
          <w:szCs w:val="18"/>
          <w:rtl/>
        </w:rPr>
        <w:t>אית</w:t>
      </w:r>
      <w:proofErr w:type="spellEnd"/>
      <w:r w:rsidRPr="00280C02">
        <w:rPr>
          <w:rFonts w:ascii="Calibri" w:eastAsiaTheme="minorHAnsi" w:hAnsi="Calibri" w:cs="Calibri"/>
          <w:color w:val="000000"/>
          <w:sz w:val="18"/>
          <w:szCs w:val="18"/>
          <w:rtl/>
        </w:rPr>
        <w:t xml:space="preserve"> מ"ד; </w:t>
      </w:r>
      <w:proofErr w:type="spellStart"/>
      <w:r w:rsidRPr="00280C02">
        <w:rPr>
          <w:rFonts w:ascii="Calibri" w:eastAsiaTheme="minorHAnsi" w:hAnsi="Calibri" w:cs="Calibri"/>
          <w:color w:val="000000"/>
          <w:sz w:val="18"/>
          <w:szCs w:val="18"/>
          <w:rtl/>
        </w:rPr>
        <w:t>ריטב"א</w:t>
      </w:r>
      <w:proofErr w:type="spellEnd"/>
      <w:r w:rsidRPr="00280C02">
        <w:rPr>
          <w:rFonts w:ascii="Calibri" w:eastAsiaTheme="minorHAnsi" w:hAnsi="Calibri" w:cs="Calibri"/>
          <w:color w:val="000000"/>
          <w:sz w:val="18"/>
          <w:szCs w:val="18"/>
          <w:rtl/>
        </w:rPr>
        <w:t xml:space="preserve"> חולין קט ב ד"ה הלב: ואפשר.</w:t>
      </w:r>
    </w:p>
  </w:footnote>
  <w:footnote w:id="235">
    <w:p w14:paraId="0F8CBAC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235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לעיל: דם האברים.</w:t>
      </w:r>
    </w:p>
  </w:footnote>
  <w:footnote w:id="236">
    <w:p w14:paraId="24E5A701"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236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שו"ת </w:t>
      </w:r>
      <w:proofErr w:type="spellStart"/>
      <w:r w:rsidRPr="00280C02">
        <w:rPr>
          <w:rFonts w:ascii="Calibri" w:eastAsiaTheme="minorHAnsi" w:hAnsi="Calibri" w:cs="Calibri"/>
          <w:color w:val="000000"/>
          <w:sz w:val="18"/>
          <w:szCs w:val="18"/>
          <w:rtl/>
        </w:rPr>
        <w:t>הרי"מ</w:t>
      </w:r>
      <w:proofErr w:type="spellEnd"/>
      <w:r w:rsidRPr="00280C02">
        <w:rPr>
          <w:rFonts w:ascii="Calibri" w:eastAsiaTheme="minorHAnsi" w:hAnsi="Calibri" w:cs="Calibri"/>
          <w:color w:val="000000"/>
          <w:sz w:val="18"/>
          <w:szCs w:val="18"/>
          <w:rtl/>
        </w:rPr>
        <w:t xml:space="preserve"> מגור יו"ד סי' ז; שו"ת נפש חיה יו"ד סי' ה. וע"ע יוצא מן הטמא. ועי' על דם שבישלו ושמלחו בארוכה בספרים שציין בדרכי תשובה סי' </w:t>
      </w:r>
      <w:proofErr w:type="spellStart"/>
      <w:r w:rsidRPr="00280C02">
        <w:rPr>
          <w:rFonts w:ascii="Calibri" w:eastAsiaTheme="minorHAnsi" w:hAnsi="Calibri" w:cs="Calibri"/>
          <w:color w:val="000000"/>
          <w:sz w:val="18"/>
          <w:szCs w:val="18"/>
          <w:rtl/>
        </w:rPr>
        <w:t>סז</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ה וסי' סט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א.</w:t>
      </w:r>
    </w:p>
  </w:footnote>
  <w:footnote w:id="237">
    <w:p w14:paraId="194494E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237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הגהות מרדכי שבת פ"ג סי' </w:t>
      </w:r>
      <w:proofErr w:type="spellStart"/>
      <w:r w:rsidRPr="00280C02">
        <w:rPr>
          <w:rFonts w:ascii="Calibri" w:eastAsiaTheme="minorHAnsi" w:hAnsi="Calibri" w:cs="Calibri"/>
          <w:color w:val="000000"/>
          <w:sz w:val="18"/>
          <w:szCs w:val="18"/>
          <w:rtl/>
        </w:rPr>
        <w:t>תסז</w:t>
      </w:r>
      <w:proofErr w:type="spellEnd"/>
      <w:r w:rsidRPr="00280C02">
        <w:rPr>
          <w:rFonts w:ascii="Calibri" w:eastAsiaTheme="minorHAnsi" w:hAnsi="Calibri" w:cs="Calibri"/>
          <w:color w:val="000000"/>
          <w:sz w:val="18"/>
          <w:szCs w:val="18"/>
          <w:rtl/>
        </w:rPr>
        <w:t xml:space="preserve">, וכ"כ בבגדי ישע לבעל </w:t>
      </w:r>
      <w:proofErr w:type="spellStart"/>
      <w:r w:rsidRPr="00280C02">
        <w:rPr>
          <w:rFonts w:ascii="Calibri" w:eastAsiaTheme="minorHAnsi" w:hAnsi="Calibri" w:cs="Calibri"/>
          <w:color w:val="000000"/>
          <w:sz w:val="18"/>
          <w:szCs w:val="18"/>
          <w:rtl/>
        </w:rPr>
        <w:t>השל"ה</w:t>
      </w:r>
      <w:proofErr w:type="spellEnd"/>
      <w:r w:rsidRPr="00280C02">
        <w:rPr>
          <w:rFonts w:ascii="Calibri" w:eastAsiaTheme="minorHAnsi" w:hAnsi="Calibri" w:cs="Calibri"/>
          <w:color w:val="000000"/>
          <w:sz w:val="18"/>
          <w:szCs w:val="18"/>
          <w:rtl/>
        </w:rPr>
        <w:t xml:space="preserve"> שם בפירושו, והוא נגד כל הראשונים שאינם מחלקים בכך. ועי' מקור מים חיים בפתיחה לסי' סט ובערוגת הבושם סי' סט ס"א שהשיאו דברי הגמ"ר לפירושים אחרים.</w:t>
      </w:r>
    </w:p>
  </w:footnote>
  <w:footnote w:id="238">
    <w:p w14:paraId="7710221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238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בשול.</w:t>
      </w:r>
    </w:p>
  </w:footnote>
  <w:footnote w:id="239">
    <w:p w14:paraId="40F9194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239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בדק הבית </w:t>
      </w:r>
      <w:proofErr w:type="spellStart"/>
      <w:r w:rsidRPr="00280C02">
        <w:rPr>
          <w:rFonts w:ascii="Calibri" w:eastAsiaTheme="minorHAnsi" w:hAnsi="Calibri" w:cs="Calibri"/>
          <w:color w:val="000000"/>
          <w:sz w:val="18"/>
          <w:szCs w:val="18"/>
          <w:rtl/>
        </w:rPr>
        <w:t>להרא"ה</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ב"ג</w:t>
      </w:r>
      <w:proofErr w:type="spellEnd"/>
      <w:r w:rsidRPr="00280C02">
        <w:rPr>
          <w:rFonts w:ascii="Calibri" w:eastAsiaTheme="minorHAnsi" w:hAnsi="Calibri" w:cs="Calibri"/>
          <w:color w:val="000000"/>
          <w:sz w:val="18"/>
          <w:szCs w:val="18"/>
          <w:rtl/>
        </w:rPr>
        <w:t xml:space="preserve"> ש"ג בד"ה אמר שמואל ככר </w:t>
      </w:r>
      <w:proofErr w:type="spellStart"/>
      <w:r w:rsidRPr="00280C02">
        <w:rPr>
          <w:rFonts w:ascii="Calibri" w:eastAsiaTheme="minorHAnsi" w:hAnsi="Calibri" w:cs="Calibri"/>
          <w:color w:val="000000"/>
          <w:sz w:val="18"/>
          <w:szCs w:val="18"/>
          <w:rtl/>
        </w:rPr>
        <w:t>כו</w:t>
      </w:r>
      <w:proofErr w:type="spellEnd"/>
      <w:r w:rsidRPr="00280C02">
        <w:rPr>
          <w:rFonts w:ascii="Calibri" w:eastAsiaTheme="minorHAnsi" w:hAnsi="Calibri" w:cs="Calibri"/>
          <w:color w:val="000000"/>
          <w:sz w:val="18"/>
          <w:szCs w:val="18"/>
          <w:rtl/>
        </w:rPr>
        <w:t xml:space="preserve">' וכ"כ בפתיחה </w:t>
      </w:r>
      <w:proofErr w:type="spellStart"/>
      <w:r w:rsidRPr="00280C02">
        <w:rPr>
          <w:rFonts w:ascii="Calibri" w:eastAsiaTheme="minorHAnsi" w:hAnsi="Calibri" w:cs="Calibri"/>
          <w:color w:val="000000"/>
          <w:sz w:val="18"/>
          <w:szCs w:val="18"/>
          <w:rtl/>
        </w:rPr>
        <w:t>להפמ"ג</w:t>
      </w:r>
      <w:proofErr w:type="spellEnd"/>
      <w:r w:rsidRPr="00280C02">
        <w:rPr>
          <w:rFonts w:ascii="Calibri" w:eastAsiaTheme="minorHAnsi" w:hAnsi="Calibri" w:cs="Calibri"/>
          <w:color w:val="000000"/>
          <w:sz w:val="18"/>
          <w:szCs w:val="18"/>
          <w:rtl/>
        </w:rPr>
        <w:t xml:space="preserve"> בשם בית יעקב ע"פ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חולין קיא א ד"ה דם שכשנפלט עד שלא נתבשל הוא דאורייתא, וכ"כ ביד אברהם </w:t>
      </w:r>
      <w:proofErr w:type="spellStart"/>
      <w:r w:rsidRPr="00280C02">
        <w:rPr>
          <w:rFonts w:ascii="Calibri" w:eastAsiaTheme="minorHAnsi" w:hAnsi="Calibri" w:cs="Calibri"/>
          <w:color w:val="000000"/>
          <w:sz w:val="18"/>
          <w:szCs w:val="18"/>
          <w:rtl/>
        </w:rPr>
        <w:t>לשו"ע</w:t>
      </w:r>
      <w:proofErr w:type="spellEnd"/>
      <w:r w:rsidRPr="00280C02">
        <w:rPr>
          <w:rFonts w:ascii="Calibri" w:eastAsiaTheme="minorHAnsi" w:hAnsi="Calibri" w:cs="Calibri"/>
          <w:color w:val="000000"/>
          <w:sz w:val="18"/>
          <w:szCs w:val="18"/>
          <w:rtl/>
        </w:rPr>
        <w:t xml:space="preserve"> שם י, וכ"כ </w:t>
      </w:r>
      <w:proofErr w:type="spellStart"/>
      <w:r w:rsidRPr="00280C02">
        <w:rPr>
          <w:rFonts w:ascii="Calibri" w:eastAsiaTheme="minorHAnsi" w:hAnsi="Calibri" w:cs="Calibri"/>
          <w:color w:val="000000"/>
          <w:sz w:val="18"/>
          <w:szCs w:val="18"/>
          <w:rtl/>
        </w:rPr>
        <w:t>הפמ"ג</w:t>
      </w:r>
      <w:proofErr w:type="spellEnd"/>
      <w:r w:rsidRPr="00280C02">
        <w:rPr>
          <w:rFonts w:ascii="Calibri" w:eastAsiaTheme="minorHAnsi" w:hAnsi="Calibri" w:cs="Calibri"/>
          <w:color w:val="000000"/>
          <w:sz w:val="18"/>
          <w:szCs w:val="18"/>
          <w:rtl/>
        </w:rPr>
        <w:t xml:space="preserve"> שם להוכיח </w:t>
      </w:r>
      <w:proofErr w:type="spellStart"/>
      <w:r w:rsidRPr="00280C02">
        <w:rPr>
          <w:rFonts w:ascii="Calibri" w:eastAsiaTheme="minorHAnsi" w:hAnsi="Calibri" w:cs="Calibri"/>
          <w:color w:val="000000"/>
          <w:sz w:val="18"/>
          <w:szCs w:val="18"/>
          <w:rtl/>
        </w:rPr>
        <w:t>מרשב"א</w:t>
      </w:r>
      <w:proofErr w:type="spellEnd"/>
      <w:r w:rsidRPr="00280C02">
        <w:rPr>
          <w:rFonts w:ascii="Calibri" w:eastAsiaTheme="minorHAnsi" w:hAnsi="Calibri" w:cs="Calibri"/>
          <w:color w:val="000000"/>
          <w:sz w:val="18"/>
          <w:szCs w:val="18"/>
          <w:rtl/>
        </w:rPr>
        <w:t xml:space="preserve"> במשמרת הבית </w:t>
      </w:r>
      <w:proofErr w:type="spellStart"/>
      <w:r w:rsidRPr="00280C02">
        <w:rPr>
          <w:rFonts w:ascii="Calibri" w:eastAsiaTheme="minorHAnsi" w:hAnsi="Calibri" w:cs="Calibri"/>
          <w:color w:val="000000"/>
          <w:sz w:val="18"/>
          <w:szCs w:val="18"/>
          <w:rtl/>
        </w:rPr>
        <w:t>בענין</w:t>
      </w:r>
      <w:proofErr w:type="spellEnd"/>
      <w:r w:rsidRPr="00280C02">
        <w:rPr>
          <w:rFonts w:ascii="Calibri" w:eastAsiaTheme="minorHAnsi" w:hAnsi="Calibri" w:cs="Calibri"/>
          <w:color w:val="000000"/>
          <w:sz w:val="18"/>
          <w:szCs w:val="18"/>
          <w:rtl/>
        </w:rPr>
        <w:t xml:space="preserve"> רישא </w:t>
      </w:r>
      <w:proofErr w:type="spellStart"/>
      <w:r w:rsidRPr="00280C02">
        <w:rPr>
          <w:rFonts w:ascii="Calibri" w:eastAsiaTheme="minorHAnsi" w:hAnsi="Calibri" w:cs="Calibri"/>
          <w:color w:val="000000"/>
          <w:sz w:val="18"/>
          <w:szCs w:val="18"/>
          <w:rtl/>
        </w:rPr>
        <w:t>בכבשא</w:t>
      </w:r>
      <w:proofErr w:type="spellEnd"/>
      <w:r w:rsidRPr="00280C02">
        <w:rPr>
          <w:rFonts w:ascii="Calibri" w:eastAsiaTheme="minorHAnsi" w:hAnsi="Calibri" w:cs="Calibri"/>
          <w:color w:val="000000"/>
          <w:sz w:val="18"/>
          <w:szCs w:val="18"/>
          <w:rtl/>
        </w:rPr>
        <w:t xml:space="preserve"> שהדם חם ופולט אפילו לא הגיע עדיין לבישול ואסור </w:t>
      </w:r>
      <w:proofErr w:type="spellStart"/>
      <w:r w:rsidRPr="00280C02">
        <w:rPr>
          <w:rFonts w:ascii="Calibri" w:eastAsiaTheme="minorHAnsi" w:hAnsi="Calibri" w:cs="Calibri"/>
          <w:color w:val="000000"/>
          <w:sz w:val="18"/>
          <w:szCs w:val="18"/>
          <w:rtl/>
        </w:rPr>
        <w:t>מה"ת</w:t>
      </w:r>
      <w:proofErr w:type="spellEnd"/>
      <w:r w:rsidRPr="00280C02">
        <w:rPr>
          <w:rFonts w:ascii="Calibri" w:eastAsiaTheme="minorHAnsi" w:hAnsi="Calibri" w:cs="Calibri"/>
          <w:color w:val="000000"/>
          <w:sz w:val="18"/>
          <w:szCs w:val="18"/>
          <w:rtl/>
        </w:rPr>
        <w:t>.</w:t>
      </w:r>
    </w:p>
  </w:footnote>
  <w:footnote w:id="240">
    <w:p w14:paraId="2F4BD74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240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בפתיחה שם,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שדחה הראייה </w:t>
      </w:r>
      <w:proofErr w:type="spellStart"/>
      <w:r w:rsidRPr="00280C02">
        <w:rPr>
          <w:rFonts w:ascii="Calibri" w:eastAsiaTheme="minorHAnsi" w:hAnsi="Calibri" w:cs="Calibri"/>
          <w:color w:val="000000"/>
          <w:sz w:val="18"/>
          <w:szCs w:val="18"/>
          <w:rtl/>
        </w:rPr>
        <w:t>מתוס</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שר"ל</w:t>
      </w:r>
      <w:proofErr w:type="spellEnd"/>
      <w:r w:rsidRPr="00280C02">
        <w:rPr>
          <w:rFonts w:ascii="Calibri" w:eastAsiaTheme="minorHAnsi" w:hAnsi="Calibri" w:cs="Calibri"/>
          <w:color w:val="000000"/>
          <w:sz w:val="18"/>
          <w:szCs w:val="18"/>
          <w:rtl/>
        </w:rPr>
        <w:t xml:space="preserve"> אם נפלט ע"י סחיטה קודם הבישול </w:t>
      </w:r>
      <w:proofErr w:type="spellStart"/>
      <w:r w:rsidRPr="00280C02">
        <w:rPr>
          <w:rFonts w:ascii="Calibri" w:eastAsiaTheme="minorHAnsi" w:hAnsi="Calibri" w:cs="Calibri"/>
          <w:color w:val="000000"/>
          <w:sz w:val="18"/>
          <w:szCs w:val="18"/>
          <w:rtl/>
        </w:rPr>
        <w:t>וכ"מ</w:t>
      </w:r>
      <w:proofErr w:type="spellEnd"/>
      <w:r w:rsidRPr="00280C02">
        <w:rPr>
          <w:rFonts w:ascii="Calibri" w:eastAsiaTheme="minorHAnsi" w:hAnsi="Calibri" w:cs="Calibri"/>
          <w:color w:val="000000"/>
          <w:sz w:val="18"/>
          <w:szCs w:val="18"/>
          <w:rtl/>
        </w:rPr>
        <w:t xml:space="preserve"> בחי' </w:t>
      </w:r>
      <w:proofErr w:type="spellStart"/>
      <w:r w:rsidRPr="00280C02">
        <w:rPr>
          <w:rFonts w:ascii="Calibri" w:eastAsiaTheme="minorHAnsi" w:hAnsi="Calibri" w:cs="Calibri"/>
          <w:color w:val="000000"/>
          <w:sz w:val="18"/>
          <w:szCs w:val="18"/>
          <w:rtl/>
        </w:rPr>
        <w:t>הרשב"א</w:t>
      </w:r>
      <w:proofErr w:type="spellEnd"/>
      <w:r w:rsidRPr="00280C02">
        <w:rPr>
          <w:rFonts w:ascii="Calibri" w:eastAsiaTheme="minorHAnsi" w:hAnsi="Calibri" w:cs="Calibri"/>
          <w:color w:val="000000"/>
          <w:sz w:val="18"/>
          <w:szCs w:val="18"/>
          <w:rtl/>
        </w:rPr>
        <w:t xml:space="preserve"> שם.</w:t>
      </w:r>
    </w:p>
  </w:footnote>
  <w:footnote w:id="241">
    <w:p w14:paraId="0B8E2C1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241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שם.</w:t>
      </w:r>
    </w:p>
  </w:footnote>
  <w:footnote w:id="242">
    <w:p w14:paraId="683D2BE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242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שם, ע"פ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xml:space="preserve">' מנחות </w:t>
      </w:r>
      <w:proofErr w:type="spellStart"/>
      <w:r w:rsidRPr="00280C02">
        <w:rPr>
          <w:rFonts w:ascii="Calibri" w:eastAsiaTheme="minorHAnsi" w:hAnsi="Calibri" w:cs="Calibri"/>
          <w:color w:val="000000"/>
          <w:sz w:val="18"/>
          <w:szCs w:val="18"/>
          <w:rtl/>
        </w:rPr>
        <w:t>כא</w:t>
      </w:r>
      <w:proofErr w:type="spellEnd"/>
      <w:r w:rsidRPr="00280C02">
        <w:rPr>
          <w:rFonts w:ascii="Calibri" w:eastAsiaTheme="minorHAnsi" w:hAnsi="Calibri" w:cs="Calibri"/>
          <w:color w:val="000000"/>
          <w:sz w:val="18"/>
          <w:szCs w:val="18"/>
          <w:rtl/>
        </w:rPr>
        <w:t xml:space="preserve"> א ד"ה דם שבישלו. וע"ע מליחה.</w:t>
      </w:r>
    </w:p>
  </w:footnote>
  <w:footnote w:id="243">
    <w:p w14:paraId="0DCAA28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243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שם. וע"ע כלי שני.</w:t>
      </w:r>
    </w:p>
  </w:footnote>
  <w:footnote w:id="244">
    <w:p w14:paraId="31C8D0F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244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כבוש על שיעורי הכבישה.</w:t>
      </w:r>
    </w:p>
  </w:footnote>
  <w:footnote w:id="245">
    <w:p w14:paraId="0005134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245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הנ"ל.</w:t>
      </w:r>
    </w:p>
  </w:footnote>
  <w:footnote w:id="246">
    <w:p w14:paraId="5DC1878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246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יש"ש</w:t>
      </w:r>
      <w:proofErr w:type="spellEnd"/>
      <w:r w:rsidRPr="00280C02">
        <w:rPr>
          <w:rFonts w:ascii="Calibri" w:eastAsiaTheme="minorHAnsi" w:hAnsi="Calibri" w:cs="Calibri"/>
          <w:color w:val="000000"/>
          <w:sz w:val="18"/>
          <w:szCs w:val="18"/>
          <w:rtl/>
        </w:rPr>
        <w:t xml:space="preserve"> חולין פ"ח סי' צ, וכ' שם מפני שכבוש כמבושל, </w:t>
      </w:r>
      <w:proofErr w:type="spellStart"/>
      <w:r w:rsidRPr="00280C02">
        <w:rPr>
          <w:rFonts w:ascii="Calibri" w:eastAsiaTheme="minorHAnsi" w:hAnsi="Calibri" w:cs="Calibri"/>
          <w:color w:val="000000"/>
          <w:sz w:val="18"/>
          <w:szCs w:val="18"/>
          <w:rtl/>
        </w:rPr>
        <w:t>ור"ל</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שעי"ז</w:t>
      </w:r>
      <w:proofErr w:type="spellEnd"/>
      <w:r w:rsidRPr="00280C02">
        <w:rPr>
          <w:rFonts w:ascii="Calibri" w:eastAsiaTheme="minorHAnsi" w:hAnsi="Calibri" w:cs="Calibri"/>
          <w:color w:val="000000"/>
          <w:sz w:val="18"/>
          <w:szCs w:val="18"/>
          <w:rtl/>
        </w:rPr>
        <w:t xml:space="preserve"> נפלט; הגהות שערי </w:t>
      </w:r>
      <w:proofErr w:type="spellStart"/>
      <w:r w:rsidRPr="00280C02">
        <w:rPr>
          <w:rFonts w:ascii="Calibri" w:eastAsiaTheme="minorHAnsi" w:hAnsi="Calibri" w:cs="Calibri"/>
          <w:color w:val="000000"/>
          <w:sz w:val="18"/>
          <w:szCs w:val="18"/>
          <w:rtl/>
        </w:rPr>
        <w:t>דורא</w:t>
      </w:r>
      <w:proofErr w:type="spellEnd"/>
      <w:r w:rsidRPr="00280C02">
        <w:rPr>
          <w:rFonts w:ascii="Calibri" w:eastAsiaTheme="minorHAnsi" w:hAnsi="Calibri" w:cs="Calibri"/>
          <w:color w:val="000000"/>
          <w:sz w:val="18"/>
          <w:szCs w:val="18"/>
          <w:rtl/>
        </w:rPr>
        <w:t xml:space="preserve"> שער ב; </w:t>
      </w:r>
      <w:proofErr w:type="spellStart"/>
      <w:r w:rsidRPr="00280C02">
        <w:rPr>
          <w:rFonts w:ascii="Calibri" w:eastAsiaTheme="minorHAnsi" w:hAnsi="Calibri" w:cs="Calibri"/>
          <w:color w:val="000000"/>
          <w:sz w:val="18"/>
          <w:szCs w:val="18"/>
          <w:rtl/>
        </w:rPr>
        <w:t>או"ה</w:t>
      </w:r>
      <w:proofErr w:type="spellEnd"/>
      <w:r w:rsidRPr="00280C02">
        <w:rPr>
          <w:rFonts w:ascii="Calibri" w:eastAsiaTheme="minorHAnsi" w:hAnsi="Calibri" w:cs="Calibri"/>
          <w:color w:val="000000"/>
          <w:sz w:val="18"/>
          <w:szCs w:val="18"/>
          <w:rtl/>
        </w:rPr>
        <w:t xml:space="preserve"> כלל ל דין א בבשר תפל שנפל לתוך דם;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סי' ע שפ"ד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יח</w:t>
      </w:r>
      <w:proofErr w:type="spellEnd"/>
      <w:r w:rsidRPr="00280C02">
        <w:rPr>
          <w:rFonts w:ascii="Calibri" w:eastAsiaTheme="minorHAnsi" w:hAnsi="Calibri" w:cs="Calibri"/>
          <w:color w:val="000000"/>
          <w:sz w:val="18"/>
          <w:szCs w:val="18"/>
          <w:rtl/>
        </w:rPr>
        <w:t xml:space="preserve"> וסי' </w:t>
      </w:r>
      <w:proofErr w:type="spellStart"/>
      <w:r w:rsidRPr="00280C02">
        <w:rPr>
          <w:rFonts w:ascii="Calibri" w:eastAsiaTheme="minorHAnsi" w:hAnsi="Calibri" w:cs="Calibri"/>
          <w:color w:val="000000"/>
          <w:sz w:val="18"/>
          <w:szCs w:val="18"/>
          <w:rtl/>
        </w:rPr>
        <w:t>קה</w:t>
      </w:r>
      <w:proofErr w:type="spellEnd"/>
      <w:r w:rsidRPr="00280C02">
        <w:rPr>
          <w:rFonts w:ascii="Calibri" w:eastAsiaTheme="minorHAnsi" w:hAnsi="Calibri" w:cs="Calibri"/>
          <w:color w:val="000000"/>
          <w:sz w:val="18"/>
          <w:szCs w:val="18"/>
          <w:rtl/>
        </w:rPr>
        <w:t xml:space="preserve"> שפ"ד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ב.</w:t>
      </w:r>
    </w:p>
  </w:footnote>
  <w:footnote w:id="247">
    <w:p w14:paraId="6479F042"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247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פמ"ג</w:t>
      </w:r>
      <w:proofErr w:type="spellEnd"/>
      <w:r w:rsidRPr="00280C02">
        <w:rPr>
          <w:rFonts w:ascii="Calibri" w:eastAsiaTheme="minorHAnsi" w:hAnsi="Calibri" w:cs="Calibri"/>
          <w:color w:val="000000"/>
          <w:sz w:val="18"/>
          <w:szCs w:val="18"/>
          <w:rtl/>
        </w:rPr>
        <w:t xml:space="preserve"> שם. וע"ע הנ"ל.</w:t>
      </w:r>
    </w:p>
  </w:footnote>
  <w:footnote w:id="248">
    <w:p w14:paraId="3502F8F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248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חוו"ד</w:t>
      </w:r>
      <w:proofErr w:type="spellEnd"/>
      <w:r w:rsidRPr="00280C02">
        <w:rPr>
          <w:rFonts w:ascii="Calibri" w:eastAsiaTheme="minorHAnsi" w:hAnsi="Calibri" w:cs="Calibri"/>
          <w:color w:val="000000"/>
          <w:sz w:val="18"/>
          <w:szCs w:val="18"/>
          <w:rtl/>
        </w:rPr>
        <w:t xml:space="preserve"> סי' ע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ד, ע"פ </w:t>
      </w:r>
      <w:proofErr w:type="spellStart"/>
      <w:r w:rsidRPr="00280C02">
        <w:rPr>
          <w:rFonts w:ascii="Calibri" w:eastAsiaTheme="minorHAnsi" w:hAnsi="Calibri" w:cs="Calibri"/>
          <w:color w:val="000000"/>
          <w:sz w:val="18"/>
          <w:szCs w:val="18"/>
          <w:rtl/>
        </w:rPr>
        <w:t>או"ה</w:t>
      </w:r>
      <w:proofErr w:type="spellEnd"/>
      <w:r w:rsidRPr="00280C02">
        <w:rPr>
          <w:rFonts w:ascii="Calibri" w:eastAsiaTheme="minorHAnsi" w:hAnsi="Calibri" w:cs="Calibri"/>
          <w:color w:val="000000"/>
          <w:sz w:val="18"/>
          <w:szCs w:val="18"/>
          <w:rtl/>
        </w:rPr>
        <w:t xml:space="preserve"> כלל ו דין כ. </w:t>
      </w:r>
      <w:proofErr w:type="spellStart"/>
      <w:r w:rsidRPr="00280C02">
        <w:rPr>
          <w:rFonts w:ascii="Calibri" w:eastAsiaTheme="minorHAnsi" w:hAnsi="Calibri" w:cs="Calibri"/>
          <w:color w:val="000000"/>
          <w:sz w:val="18"/>
          <w:szCs w:val="18"/>
          <w:rtl/>
        </w:rPr>
        <w:t>ולפ"ז</w:t>
      </w:r>
      <w:proofErr w:type="spellEnd"/>
      <w:r w:rsidRPr="00280C02">
        <w:rPr>
          <w:rFonts w:ascii="Calibri" w:eastAsiaTheme="minorHAnsi" w:hAnsi="Calibri" w:cs="Calibri"/>
          <w:color w:val="000000"/>
          <w:sz w:val="18"/>
          <w:szCs w:val="18"/>
          <w:rtl/>
        </w:rPr>
        <w:t xml:space="preserve"> אין סתירה </w:t>
      </w:r>
      <w:proofErr w:type="spellStart"/>
      <w:r w:rsidRPr="00280C02">
        <w:rPr>
          <w:rFonts w:ascii="Calibri" w:eastAsiaTheme="minorHAnsi" w:hAnsi="Calibri" w:cs="Calibri"/>
          <w:color w:val="000000"/>
          <w:sz w:val="18"/>
          <w:szCs w:val="18"/>
          <w:rtl/>
        </w:rPr>
        <w:t>מאו"ה</w:t>
      </w:r>
      <w:proofErr w:type="spellEnd"/>
      <w:r w:rsidRPr="00280C02">
        <w:rPr>
          <w:rFonts w:ascii="Calibri" w:eastAsiaTheme="minorHAnsi" w:hAnsi="Calibri" w:cs="Calibri"/>
          <w:color w:val="000000"/>
          <w:sz w:val="18"/>
          <w:szCs w:val="18"/>
          <w:rtl/>
        </w:rPr>
        <w:t xml:space="preserve"> כלל ל הנ"ל, כי שם בבשר שנכבש בתוך דם, שהדם נבלע ע"י הכבישה </w:t>
      </w:r>
      <w:proofErr w:type="spellStart"/>
      <w:r w:rsidRPr="00280C02">
        <w:rPr>
          <w:rFonts w:ascii="Calibri" w:eastAsiaTheme="minorHAnsi" w:hAnsi="Calibri" w:cs="Calibri"/>
          <w:color w:val="000000"/>
          <w:sz w:val="18"/>
          <w:szCs w:val="18"/>
          <w:rtl/>
        </w:rPr>
        <w:t>בהבשר</w:t>
      </w:r>
      <w:proofErr w:type="spellEnd"/>
      <w:r w:rsidRPr="00280C02">
        <w:rPr>
          <w:rFonts w:ascii="Calibri" w:eastAsiaTheme="minorHAnsi" w:hAnsi="Calibri" w:cs="Calibri"/>
          <w:color w:val="000000"/>
          <w:sz w:val="18"/>
          <w:szCs w:val="18"/>
          <w:rtl/>
        </w:rPr>
        <w:t xml:space="preserve">, ואין שם מים, אסור </w:t>
      </w:r>
      <w:proofErr w:type="spellStart"/>
      <w:r w:rsidRPr="00280C02">
        <w:rPr>
          <w:rFonts w:ascii="Calibri" w:eastAsiaTheme="minorHAnsi" w:hAnsi="Calibri" w:cs="Calibri"/>
          <w:color w:val="000000"/>
          <w:sz w:val="18"/>
          <w:szCs w:val="18"/>
          <w:rtl/>
        </w:rPr>
        <w:t>מה"ת</w:t>
      </w:r>
      <w:proofErr w:type="spellEnd"/>
      <w:r w:rsidRPr="00280C02">
        <w:rPr>
          <w:rFonts w:ascii="Calibri" w:eastAsiaTheme="minorHAnsi" w:hAnsi="Calibri" w:cs="Calibri"/>
          <w:color w:val="000000"/>
          <w:sz w:val="18"/>
          <w:szCs w:val="18"/>
          <w:rtl/>
        </w:rPr>
        <w:t>.</w:t>
      </w:r>
    </w:p>
  </w:footnote>
  <w:footnote w:id="249">
    <w:p w14:paraId="4E16895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249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זבחים </w:t>
      </w:r>
      <w:proofErr w:type="spellStart"/>
      <w:r w:rsidRPr="00280C02">
        <w:rPr>
          <w:rFonts w:ascii="Calibri" w:eastAsiaTheme="minorHAnsi" w:hAnsi="Calibri" w:cs="Calibri"/>
          <w:color w:val="000000"/>
          <w:sz w:val="18"/>
          <w:szCs w:val="18"/>
          <w:rtl/>
        </w:rPr>
        <w:t>עח</w:t>
      </w:r>
      <w:proofErr w:type="spellEnd"/>
      <w:r w:rsidRPr="00280C02">
        <w:rPr>
          <w:rFonts w:ascii="Calibri" w:eastAsiaTheme="minorHAnsi" w:hAnsi="Calibri" w:cs="Calibri"/>
          <w:color w:val="000000"/>
          <w:sz w:val="18"/>
          <w:szCs w:val="18"/>
          <w:rtl/>
        </w:rPr>
        <w:t xml:space="preserve"> א. וע"ע זריקה.</w:t>
      </w:r>
    </w:p>
  </w:footnote>
  <w:footnote w:id="250">
    <w:p w14:paraId="519F34A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250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מנ"ח</w:t>
      </w:r>
      <w:proofErr w:type="spellEnd"/>
      <w:r w:rsidRPr="00280C02">
        <w:rPr>
          <w:rFonts w:ascii="Calibri" w:eastAsiaTheme="minorHAnsi" w:hAnsi="Calibri" w:cs="Calibri"/>
          <w:color w:val="000000"/>
          <w:sz w:val="18"/>
          <w:szCs w:val="18"/>
          <w:rtl/>
        </w:rPr>
        <w:t xml:space="preserve"> מצוה קמח,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שאף בדם לתוך מים מוכיח שאסור </w:t>
      </w:r>
      <w:proofErr w:type="spellStart"/>
      <w:r w:rsidRPr="00280C02">
        <w:rPr>
          <w:rFonts w:ascii="Calibri" w:eastAsiaTheme="minorHAnsi" w:hAnsi="Calibri" w:cs="Calibri"/>
          <w:color w:val="000000"/>
          <w:sz w:val="18"/>
          <w:szCs w:val="18"/>
          <w:rtl/>
        </w:rPr>
        <w:t>מה"ת</w:t>
      </w:r>
      <w:proofErr w:type="spellEnd"/>
      <w:r w:rsidRPr="00280C02">
        <w:rPr>
          <w:rFonts w:ascii="Calibri" w:eastAsiaTheme="minorHAnsi" w:hAnsi="Calibri" w:cs="Calibri"/>
          <w:color w:val="000000"/>
          <w:sz w:val="18"/>
          <w:szCs w:val="18"/>
          <w:rtl/>
        </w:rPr>
        <w:t xml:space="preserve"> מפסחים </w:t>
      </w:r>
      <w:proofErr w:type="spellStart"/>
      <w:r w:rsidRPr="00280C02">
        <w:rPr>
          <w:rFonts w:ascii="Calibri" w:eastAsiaTheme="minorHAnsi" w:hAnsi="Calibri" w:cs="Calibri"/>
          <w:color w:val="000000"/>
          <w:sz w:val="18"/>
          <w:szCs w:val="18"/>
          <w:rtl/>
        </w:rPr>
        <w:t>כב</w:t>
      </w:r>
      <w:proofErr w:type="spellEnd"/>
      <w:r w:rsidRPr="00280C02">
        <w:rPr>
          <w:rFonts w:ascii="Calibri" w:eastAsiaTheme="minorHAnsi" w:hAnsi="Calibri" w:cs="Calibri"/>
          <w:color w:val="000000"/>
          <w:sz w:val="18"/>
          <w:szCs w:val="18"/>
          <w:rtl/>
        </w:rPr>
        <w:t xml:space="preserve"> א אלו ואלו </w:t>
      </w:r>
      <w:proofErr w:type="spellStart"/>
      <w:r w:rsidRPr="00280C02">
        <w:rPr>
          <w:rFonts w:ascii="Calibri" w:eastAsiaTheme="minorHAnsi" w:hAnsi="Calibri" w:cs="Calibri"/>
          <w:color w:val="000000"/>
          <w:sz w:val="18"/>
          <w:szCs w:val="18"/>
          <w:rtl/>
        </w:rPr>
        <w:t>מתערבין</w:t>
      </w:r>
      <w:proofErr w:type="spellEnd"/>
      <w:r w:rsidRPr="00280C02">
        <w:rPr>
          <w:rFonts w:ascii="Calibri" w:eastAsiaTheme="minorHAnsi" w:hAnsi="Calibri" w:cs="Calibri"/>
          <w:color w:val="000000"/>
          <w:sz w:val="18"/>
          <w:szCs w:val="18"/>
          <w:rtl/>
        </w:rPr>
        <w:t xml:space="preserve"> באמה </w:t>
      </w:r>
      <w:proofErr w:type="spellStart"/>
      <w:r w:rsidRPr="00280C02">
        <w:rPr>
          <w:rFonts w:ascii="Calibri" w:eastAsiaTheme="minorHAnsi" w:hAnsi="Calibri" w:cs="Calibri"/>
          <w:color w:val="000000"/>
          <w:sz w:val="18"/>
          <w:szCs w:val="18"/>
          <w:rtl/>
        </w:rPr>
        <w:t>כו</w:t>
      </w:r>
      <w:proofErr w:type="spellEnd"/>
      <w:r w:rsidRPr="00280C02">
        <w:rPr>
          <w:rFonts w:ascii="Calibri" w:eastAsiaTheme="minorHAnsi" w:hAnsi="Calibri" w:cs="Calibri"/>
          <w:color w:val="000000"/>
          <w:sz w:val="18"/>
          <w:szCs w:val="18"/>
          <w:rtl/>
        </w:rPr>
        <w:t xml:space="preserve">' וכ' </w:t>
      </w:r>
      <w:proofErr w:type="spellStart"/>
      <w:r w:rsidRPr="00280C02">
        <w:rPr>
          <w:rFonts w:ascii="Calibri" w:eastAsiaTheme="minorHAnsi" w:hAnsi="Calibri" w:cs="Calibri"/>
          <w:color w:val="000000"/>
          <w:sz w:val="18"/>
          <w:szCs w:val="18"/>
          <w:rtl/>
        </w:rPr>
        <w:t>שי"ל</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שהגמ</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כמ"ד</w:t>
      </w:r>
      <w:proofErr w:type="spellEnd"/>
      <w:r w:rsidRPr="00280C02">
        <w:rPr>
          <w:rFonts w:ascii="Calibri" w:eastAsiaTheme="minorHAnsi" w:hAnsi="Calibri" w:cs="Calibri"/>
          <w:color w:val="000000"/>
          <w:sz w:val="18"/>
          <w:szCs w:val="18"/>
          <w:rtl/>
        </w:rPr>
        <w:t xml:space="preserve"> דם שבישלו </w:t>
      </w:r>
      <w:proofErr w:type="spellStart"/>
      <w:r w:rsidRPr="00280C02">
        <w:rPr>
          <w:rFonts w:ascii="Calibri" w:eastAsiaTheme="minorHAnsi" w:hAnsi="Calibri" w:cs="Calibri"/>
          <w:color w:val="000000"/>
          <w:sz w:val="18"/>
          <w:szCs w:val="18"/>
          <w:rtl/>
        </w:rPr>
        <w:t>מה"ת</w:t>
      </w:r>
      <w:proofErr w:type="spellEnd"/>
      <w:r w:rsidRPr="00280C02">
        <w:rPr>
          <w:rFonts w:ascii="Calibri" w:eastAsiaTheme="minorHAnsi" w:hAnsi="Calibri" w:cs="Calibri"/>
          <w:color w:val="000000"/>
          <w:sz w:val="18"/>
          <w:szCs w:val="18"/>
          <w:rtl/>
        </w:rPr>
        <w:t>.</w:t>
      </w:r>
    </w:p>
  </w:footnote>
  <w:footnote w:id="251">
    <w:p w14:paraId="63B4D6E4"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251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חולין פז ב ורש"י ד"ה </w:t>
      </w:r>
      <w:proofErr w:type="spellStart"/>
      <w:r w:rsidRPr="00280C02">
        <w:rPr>
          <w:rFonts w:ascii="Calibri" w:eastAsiaTheme="minorHAnsi" w:hAnsi="Calibri" w:cs="Calibri"/>
          <w:color w:val="000000"/>
          <w:sz w:val="18"/>
          <w:szCs w:val="18"/>
          <w:rtl/>
        </w:rPr>
        <w:t>בצללתא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דדמא</w:t>
      </w:r>
      <w:proofErr w:type="spellEnd"/>
      <w:r w:rsidRPr="00280C02">
        <w:rPr>
          <w:rFonts w:ascii="Calibri" w:eastAsiaTheme="minorHAnsi" w:hAnsi="Calibri" w:cs="Calibri"/>
          <w:color w:val="000000"/>
          <w:sz w:val="18"/>
          <w:szCs w:val="18"/>
          <w:rtl/>
        </w:rPr>
        <w:t xml:space="preserve"> ומאירי שם. ועי' רמב"ם טומאת מת פ"ב </w:t>
      </w:r>
      <w:proofErr w:type="spellStart"/>
      <w:r w:rsidRPr="00280C02">
        <w:rPr>
          <w:rFonts w:ascii="Calibri" w:eastAsiaTheme="minorHAnsi" w:hAnsi="Calibri" w:cs="Calibri"/>
          <w:color w:val="000000"/>
          <w:sz w:val="18"/>
          <w:szCs w:val="18"/>
          <w:rtl/>
        </w:rPr>
        <w:t>הי"ב</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ובכ"מ</w:t>
      </w:r>
      <w:proofErr w:type="spellEnd"/>
      <w:r w:rsidRPr="00280C02">
        <w:rPr>
          <w:rFonts w:ascii="Calibri" w:eastAsiaTheme="minorHAnsi" w:hAnsi="Calibri" w:cs="Calibri"/>
          <w:color w:val="000000"/>
          <w:sz w:val="18"/>
          <w:szCs w:val="18"/>
          <w:rtl/>
        </w:rPr>
        <w:t xml:space="preserve"> שקוראו תמצית הדם, ועי' אשכול </w:t>
      </w:r>
      <w:proofErr w:type="spellStart"/>
      <w:r w:rsidRPr="00280C02">
        <w:rPr>
          <w:rFonts w:ascii="Calibri" w:eastAsiaTheme="minorHAnsi" w:hAnsi="Calibri" w:cs="Calibri"/>
          <w:color w:val="000000"/>
          <w:sz w:val="18"/>
          <w:szCs w:val="18"/>
          <w:rtl/>
        </w:rPr>
        <w:t>ח"ג</w:t>
      </w:r>
      <w:proofErr w:type="spellEnd"/>
      <w:r w:rsidRPr="00280C02">
        <w:rPr>
          <w:rFonts w:ascii="Calibri" w:eastAsiaTheme="minorHAnsi" w:hAnsi="Calibri" w:cs="Calibri"/>
          <w:color w:val="000000"/>
          <w:sz w:val="18"/>
          <w:szCs w:val="18"/>
          <w:rtl/>
        </w:rPr>
        <w:t xml:space="preserve"> עמ' 59 ויראים השלם סי' </w:t>
      </w:r>
      <w:proofErr w:type="spellStart"/>
      <w:r w:rsidRPr="00280C02">
        <w:rPr>
          <w:rFonts w:ascii="Calibri" w:eastAsiaTheme="minorHAnsi" w:hAnsi="Calibri" w:cs="Calibri"/>
          <w:color w:val="000000"/>
          <w:sz w:val="18"/>
          <w:szCs w:val="18"/>
          <w:rtl/>
        </w:rPr>
        <w:t>שיב</w:t>
      </w:r>
      <w:proofErr w:type="spellEnd"/>
      <w:r w:rsidRPr="00280C02">
        <w:rPr>
          <w:rFonts w:ascii="Calibri" w:eastAsiaTheme="minorHAnsi" w:hAnsi="Calibri" w:cs="Calibri"/>
          <w:color w:val="000000"/>
          <w:sz w:val="18"/>
          <w:szCs w:val="18"/>
          <w:rtl/>
        </w:rPr>
        <w:t xml:space="preserve"> שמדמים זה למי חלב, וכן קוראים אותו היום נסיוב הדם.</w:t>
      </w:r>
    </w:p>
  </w:footnote>
  <w:footnote w:id="252">
    <w:p w14:paraId="2BA4E74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252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גמ' שם.</w:t>
      </w:r>
    </w:p>
  </w:footnote>
  <w:footnote w:id="253">
    <w:p w14:paraId="704A8C8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253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רש"י שם;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שם ד"ה והוא.</w:t>
      </w:r>
    </w:p>
  </w:footnote>
  <w:footnote w:id="254">
    <w:p w14:paraId="76FEE8A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254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תוס</w:t>
      </w:r>
      <w:proofErr w:type="spellEnd"/>
      <w:r w:rsidRPr="00280C02">
        <w:rPr>
          <w:rFonts w:ascii="Calibri" w:eastAsiaTheme="minorHAnsi" w:hAnsi="Calibri" w:cs="Calibri"/>
          <w:color w:val="000000"/>
          <w:sz w:val="18"/>
          <w:szCs w:val="18"/>
          <w:rtl/>
        </w:rPr>
        <w:t>' שם.</w:t>
      </w:r>
    </w:p>
  </w:footnote>
  <w:footnote w:id="255">
    <w:p w14:paraId="2C30D43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255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אכילת פרס וע' טעם כעיקר.</w:t>
      </w:r>
    </w:p>
  </w:footnote>
  <w:footnote w:id="256">
    <w:p w14:paraId="684B2C8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256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ריטב"א</w:t>
      </w:r>
      <w:proofErr w:type="spellEnd"/>
      <w:r w:rsidRPr="00280C02">
        <w:rPr>
          <w:rFonts w:ascii="Calibri" w:eastAsiaTheme="minorHAnsi" w:hAnsi="Calibri" w:cs="Calibri"/>
          <w:color w:val="000000"/>
          <w:sz w:val="18"/>
          <w:szCs w:val="18"/>
          <w:rtl/>
        </w:rPr>
        <w:t xml:space="preserve"> חולין שם.</w:t>
      </w:r>
    </w:p>
  </w:footnote>
  <w:footnote w:id="257">
    <w:p w14:paraId="26F9423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257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תורת חיים חולין שם בד' הרמב"ם טומאת מת שם.</w:t>
      </w:r>
    </w:p>
  </w:footnote>
  <w:footnote w:id="258">
    <w:p w14:paraId="436E10C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258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שו"ת </w:t>
      </w:r>
      <w:proofErr w:type="spellStart"/>
      <w:r w:rsidRPr="00280C02">
        <w:rPr>
          <w:rFonts w:ascii="Calibri" w:eastAsiaTheme="minorHAnsi" w:hAnsi="Calibri" w:cs="Calibri"/>
          <w:color w:val="000000"/>
          <w:sz w:val="18"/>
          <w:szCs w:val="18"/>
          <w:rtl/>
        </w:rPr>
        <w:t>חת"ס</w:t>
      </w:r>
      <w:proofErr w:type="spellEnd"/>
      <w:r w:rsidRPr="00280C02">
        <w:rPr>
          <w:rFonts w:ascii="Calibri" w:eastAsiaTheme="minorHAnsi" w:hAnsi="Calibri" w:cs="Calibri"/>
          <w:color w:val="000000"/>
          <w:sz w:val="18"/>
          <w:szCs w:val="18"/>
          <w:rtl/>
        </w:rPr>
        <w:t xml:space="preserve"> יו"ד סי' ע, ע"פ שבת עז א.</w:t>
      </w:r>
    </w:p>
  </w:footnote>
  <w:footnote w:id="259">
    <w:p w14:paraId="708638C5"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259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אשכול </w:t>
      </w:r>
      <w:proofErr w:type="spellStart"/>
      <w:r w:rsidRPr="00280C02">
        <w:rPr>
          <w:rFonts w:ascii="Calibri" w:eastAsiaTheme="minorHAnsi" w:hAnsi="Calibri" w:cs="Calibri"/>
          <w:color w:val="000000"/>
          <w:sz w:val="18"/>
          <w:szCs w:val="18"/>
          <w:rtl/>
        </w:rPr>
        <w:t>ח"ג</w:t>
      </w:r>
      <w:proofErr w:type="spellEnd"/>
      <w:r w:rsidRPr="00280C02">
        <w:rPr>
          <w:rFonts w:ascii="Calibri" w:eastAsiaTheme="minorHAnsi" w:hAnsi="Calibri" w:cs="Calibri"/>
          <w:color w:val="000000"/>
          <w:sz w:val="18"/>
          <w:szCs w:val="18"/>
          <w:rtl/>
        </w:rPr>
        <w:t xml:space="preserve"> עמ' 59.</w:t>
      </w:r>
    </w:p>
  </w:footnote>
  <w:footnote w:id="260">
    <w:p w14:paraId="683CCA4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260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w:t>
      </w:r>
      <w:proofErr w:type="spellStart"/>
      <w:r w:rsidRPr="00280C02">
        <w:rPr>
          <w:rFonts w:ascii="Calibri" w:eastAsiaTheme="minorHAnsi" w:hAnsi="Calibri" w:cs="Calibri"/>
          <w:color w:val="000000"/>
          <w:sz w:val="18"/>
          <w:szCs w:val="18"/>
          <w:rtl/>
        </w:rPr>
        <w:t>צללתא</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דדמא</w:t>
      </w:r>
      <w:proofErr w:type="spellEnd"/>
      <w:r w:rsidRPr="00280C02">
        <w:rPr>
          <w:rFonts w:ascii="Calibri" w:eastAsiaTheme="minorHAnsi" w:hAnsi="Calibri" w:cs="Calibri"/>
          <w:color w:val="000000"/>
          <w:sz w:val="18"/>
          <w:szCs w:val="18"/>
          <w:rtl/>
        </w:rPr>
        <w:t>" בגמ' שם.</w:t>
      </w:r>
    </w:p>
  </w:footnote>
  <w:footnote w:id="261">
    <w:p w14:paraId="7F2941E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261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יראים השלם סי' </w:t>
      </w:r>
      <w:proofErr w:type="spellStart"/>
      <w:r w:rsidRPr="00280C02">
        <w:rPr>
          <w:rFonts w:ascii="Calibri" w:eastAsiaTheme="minorHAnsi" w:hAnsi="Calibri" w:cs="Calibri"/>
          <w:color w:val="000000"/>
          <w:sz w:val="18"/>
          <w:szCs w:val="18"/>
          <w:rtl/>
        </w:rPr>
        <w:t>שיב</w:t>
      </w:r>
      <w:proofErr w:type="spellEnd"/>
      <w:r w:rsidRPr="00280C02">
        <w:rPr>
          <w:rFonts w:ascii="Calibri" w:eastAsiaTheme="minorHAnsi" w:hAnsi="Calibri" w:cs="Calibri"/>
          <w:color w:val="000000"/>
          <w:sz w:val="18"/>
          <w:szCs w:val="18"/>
          <w:rtl/>
        </w:rPr>
        <w:t>.</w:t>
      </w:r>
    </w:p>
  </w:footnote>
  <w:footnote w:id="262">
    <w:p w14:paraId="6CD371D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262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r w:rsidRPr="00280C02">
        <w:rPr>
          <w:rFonts w:ascii="Arial" w:eastAsiaTheme="minorHAnsi" w:hAnsi="Arial" w:cs="Arial"/>
          <w:color w:val="000000"/>
          <w:sz w:val="18"/>
          <w:szCs w:val="18"/>
        </w:rPr>
        <w:t>MUSKAT</w:t>
      </w:r>
      <w:r w:rsidRPr="00280C02">
        <w:rPr>
          <w:rFonts w:ascii="Calibri" w:eastAsiaTheme="minorHAnsi" w:hAnsi="Calibri" w:cs="Calibri"/>
          <w:color w:val="000000"/>
          <w:sz w:val="18"/>
          <w:szCs w:val="18"/>
          <w:rtl/>
        </w:rPr>
        <w:t xml:space="preserve"> או </w:t>
      </w:r>
      <w:r w:rsidRPr="00280C02">
        <w:rPr>
          <w:rFonts w:ascii="Arial" w:eastAsiaTheme="minorHAnsi" w:hAnsi="Arial" w:cs="Arial"/>
          <w:color w:val="000000"/>
          <w:sz w:val="18"/>
          <w:szCs w:val="18"/>
        </w:rPr>
        <w:t>BISAM</w:t>
      </w:r>
      <w:r w:rsidRPr="00280C02">
        <w:rPr>
          <w:rFonts w:ascii="Calibri" w:eastAsiaTheme="minorHAnsi" w:hAnsi="Calibri" w:cs="Calibri"/>
          <w:color w:val="000000"/>
          <w:sz w:val="18"/>
          <w:szCs w:val="18"/>
          <w:rtl/>
        </w:rPr>
        <w:t xml:space="preserve">. ועי' רמב"ן </w:t>
      </w:r>
      <w:proofErr w:type="spellStart"/>
      <w:r w:rsidRPr="00280C02">
        <w:rPr>
          <w:rFonts w:ascii="Calibri" w:eastAsiaTheme="minorHAnsi" w:hAnsi="Calibri" w:cs="Calibri"/>
          <w:color w:val="000000"/>
          <w:sz w:val="18"/>
          <w:szCs w:val="18"/>
          <w:rtl/>
        </w:rPr>
        <w:t>עה"ת</w:t>
      </w:r>
      <w:proofErr w:type="spellEnd"/>
      <w:r w:rsidRPr="00280C02">
        <w:rPr>
          <w:rFonts w:ascii="Calibri" w:eastAsiaTheme="minorHAnsi" w:hAnsi="Calibri" w:cs="Calibri"/>
          <w:color w:val="000000"/>
          <w:sz w:val="18"/>
          <w:szCs w:val="18"/>
          <w:rtl/>
        </w:rPr>
        <w:t xml:space="preserve"> שמות ל </w:t>
      </w:r>
      <w:proofErr w:type="spellStart"/>
      <w:r w:rsidRPr="00280C02">
        <w:rPr>
          <w:rFonts w:ascii="Calibri" w:eastAsiaTheme="minorHAnsi" w:hAnsi="Calibri" w:cs="Calibri"/>
          <w:color w:val="000000"/>
          <w:sz w:val="18"/>
          <w:szCs w:val="18"/>
          <w:rtl/>
        </w:rPr>
        <w:t>כג</w:t>
      </w:r>
      <w:proofErr w:type="spellEnd"/>
      <w:r w:rsidRPr="00280C02">
        <w:rPr>
          <w:rFonts w:ascii="Calibri" w:eastAsiaTheme="minorHAnsi" w:hAnsi="Calibri" w:cs="Calibri"/>
          <w:color w:val="000000"/>
          <w:sz w:val="18"/>
          <w:szCs w:val="18"/>
          <w:rtl/>
        </w:rPr>
        <w:t xml:space="preserve"> שי"א שהוא המור שבסממני הקטורת, וכ"ה בטור </w:t>
      </w:r>
      <w:proofErr w:type="spellStart"/>
      <w:r w:rsidRPr="00280C02">
        <w:rPr>
          <w:rFonts w:ascii="Calibri" w:eastAsiaTheme="minorHAnsi" w:hAnsi="Calibri" w:cs="Calibri"/>
          <w:color w:val="000000"/>
          <w:sz w:val="18"/>
          <w:szCs w:val="18"/>
          <w:rtl/>
        </w:rPr>
        <w:t>או"ח</w:t>
      </w:r>
      <w:proofErr w:type="spellEnd"/>
      <w:r w:rsidRPr="00280C02">
        <w:rPr>
          <w:rFonts w:ascii="Calibri" w:eastAsiaTheme="minorHAnsi" w:hAnsi="Calibri" w:cs="Calibri"/>
          <w:color w:val="000000"/>
          <w:sz w:val="18"/>
          <w:szCs w:val="18"/>
          <w:rtl/>
        </w:rPr>
        <w:t xml:space="preserve"> סי' </w:t>
      </w:r>
      <w:proofErr w:type="spellStart"/>
      <w:r w:rsidRPr="00280C02">
        <w:rPr>
          <w:rFonts w:ascii="Calibri" w:eastAsiaTheme="minorHAnsi" w:hAnsi="Calibri" w:cs="Calibri"/>
          <w:color w:val="000000"/>
          <w:sz w:val="18"/>
          <w:szCs w:val="18"/>
          <w:rtl/>
        </w:rPr>
        <w:t>רטז</w:t>
      </w:r>
      <w:proofErr w:type="spellEnd"/>
      <w:r w:rsidRPr="00280C02">
        <w:rPr>
          <w:rFonts w:ascii="Calibri" w:eastAsiaTheme="minorHAnsi" w:hAnsi="Calibri" w:cs="Calibri"/>
          <w:color w:val="000000"/>
          <w:sz w:val="18"/>
          <w:szCs w:val="18"/>
          <w:rtl/>
        </w:rPr>
        <w:t xml:space="preserve">. ועי' רמב"ם כלי המקדש פא </w:t>
      </w:r>
      <w:proofErr w:type="spellStart"/>
      <w:r w:rsidRPr="00280C02">
        <w:rPr>
          <w:rFonts w:ascii="Calibri" w:eastAsiaTheme="minorHAnsi" w:hAnsi="Calibri" w:cs="Calibri"/>
          <w:color w:val="000000"/>
          <w:sz w:val="18"/>
          <w:szCs w:val="18"/>
          <w:rtl/>
        </w:rPr>
        <w:t>ה"ב</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וראב"ד</w:t>
      </w:r>
      <w:proofErr w:type="spellEnd"/>
      <w:r w:rsidRPr="00280C02">
        <w:rPr>
          <w:rFonts w:ascii="Calibri" w:eastAsiaTheme="minorHAnsi" w:hAnsi="Calibri" w:cs="Calibri"/>
          <w:color w:val="000000"/>
          <w:sz w:val="18"/>
          <w:szCs w:val="18"/>
          <w:rtl/>
        </w:rPr>
        <w:t xml:space="preserve"> שם, ועי' ע' </w:t>
      </w:r>
      <w:proofErr w:type="spellStart"/>
      <w:r w:rsidRPr="00280C02">
        <w:rPr>
          <w:rFonts w:ascii="Calibri" w:eastAsiaTheme="minorHAnsi" w:hAnsi="Calibri" w:cs="Calibri"/>
          <w:color w:val="000000"/>
          <w:sz w:val="18"/>
          <w:szCs w:val="18"/>
          <w:rtl/>
        </w:rPr>
        <w:t>קטרת</w:t>
      </w:r>
      <w:proofErr w:type="spellEnd"/>
      <w:r w:rsidRPr="00280C02">
        <w:rPr>
          <w:rFonts w:ascii="Calibri" w:eastAsiaTheme="minorHAnsi" w:hAnsi="Calibri" w:cs="Calibri"/>
          <w:color w:val="000000"/>
          <w:sz w:val="18"/>
          <w:szCs w:val="18"/>
          <w:rtl/>
        </w:rPr>
        <w:t>.</w:t>
      </w:r>
    </w:p>
  </w:footnote>
  <w:footnote w:id="263">
    <w:p w14:paraId="06C36DC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263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בערוך ע' משק ובמוסף הערוך שם ועוד שי"א שהוא זיעת החיה. לפי הזואולוגים הוא מיץ של בלוטה.</w:t>
      </w:r>
    </w:p>
  </w:footnote>
  <w:footnote w:id="264">
    <w:p w14:paraId="1256F39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264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תר"י ברכות פ"ו; </w:t>
      </w:r>
      <w:proofErr w:type="spellStart"/>
      <w:r w:rsidRPr="00280C02">
        <w:rPr>
          <w:rFonts w:ascii="Calibri" w:eastAsiaTheme="minorHAnsi" w:hAnsi="Calibri" w:cs="Calibri"/>
          <w:color w:val="000000"/>
          <w:sz w:val="18"/>
          <w:szCs w:val="18"/>
          <w:rtl/>
        </w:rPr>
        <w:t>רא"ש</w:t>
      </w:r>
      <w:proofErr w:type="spellEnd"/>
      <w:r w:rsidRPr="00280C02">
        <w:rPr>
          <w:rFonts w:ascii="Calibri" w:eastAsiaTheme="minorHAnsi" w:hAnsi="Calibri" w:cs="Calibri"/>
          <w:color w:val="000000"/>
          <w:sz w:val="18"/>
          <w:szCs w:val="18"/>
          <w:rtl/>
        </w:rPr>
        <w:t xml:space="preserve"> שם סי' לה בשם </w:t>
      </w:r>
      <w:proofErr w:type="spellStart"/>
      <w:r w:rsidRPr="00280C02">
        <w:rPr>
          <w:rFonts w:ascii="Calibri" w:eastAsiaTheme="minorHAnsi" w:hAnsi="Calibri" w:cs="Calibri"/>
          <w:color w:val="000000"/>
          <w:sz w:val="18"/>
          <w:szCs w:val="18"/>
          <w:rtl/>
        </w:rPr>
        <w:t>הרז"ה</w:t>
      </w:r>
      <w:proofErr w:type="spellEnd"/>
      <w:r w:rsidRPr="00280C02">
        <w:rPr>
          <w:rFonts w:ascii="Calibri" w:eastAsiaTheme="minorHAnsi" w:hAnsi="Calibri" w:cs="Calibri"/>
          <w:color w:val="000000"/>
          <w:sz w:val="18"/>
          <w:szCs w:val="18"/>
          <w:rtl/>
        </w:rPr>
        <w:t xml:space="preserve">; טור </w:t>
      </w:r>
      <w:proofErr w:type="spellStart"/>
      <w:r w:rsidRPr="00280C02">
        <w:rPr>
          <w:rFonts w:ascii="Calibri" w:eastAsiaTheme="minorHAnsi" w:hAnsi="Calibri" w:cs="Calibri"/>
          <w:color w:val="000000"/>
          <w:sz w:val="18"/>
          <w:szCs w:val="18"/>
          <w:rtl/>
        </w:rPr>
        <w:t>או"ח</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רטז</w:t>
      </w:r>
      <w:proofErr w:type="spellEnd"/>
      <w:r w:rsidRPr="00280C02">
        <w:rPr>
          <w:rFonts w:ascii="Calibri" w:eastAsiaTheme="minorHAnsi" w:hAnsi="Calibri" w:cs="Calibri"/>
          <w:color w:val="000000"/>
          <w:sz w:val="18"/>
          <w:szCs w:val="18"/>
          <w:rtl/>
        </w:rPr>
        <w:t xml:space="preserve"> בשם רמ"ה; </w:t>
      </w:r>
      <w:proofErr w:type="spellStart"/>
      <w:r w:rsidRPr="00280C02">
        <w:rPr>
          <w:rFonts w:ascii="Calibri" w:eastAsiaTheme="minorHAnsi" w:hAnsi="Calibri" w:cs="Calibri"/>
          <w:color w:val="000000"/>
          <w:sz w:val="18"/>
          <w:szCs w:val="18"/>
          <w:rtl/>
        </w:rPr>
        <w:t>מג"א</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ג.</w:t>
      </w:r>
    </w:p>
  </w:footnote>
  <w:footnote w:id="265">
    <w:p w14:paraId="2CCC87BB"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265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מג"א</w:t>
      </w:r>
      <w:proofErr w:type="spellEnd"/>
      <w:r w:rsidRPr="00280C02">
        <w:rPr>
          <w:rFonts w:ascii="Calibri" w:eastAsiaTheme="minorHAnsi" w:hAnsi="Calibri" w:cs="Calibri"/>
          <w:color w:val="000000"/>
          <w:sz w:val="18"/>
          <w:szCs w:val="18"/>
          <w:rtl/>
        </w:rPr>
        <w:t xml:space="preserve"> שם, ע"פ בכורות ו ב, </w:t>
      </w:r>
      <w:proofErr w:type="spellStart"/>
      <w:r w:rsidRPr="00280C02">
        <w:rPr>
          <w:rFonts w:ascii="Calibri" w:eastAsiaTheme="minorHAnsi" w:hAnsi="Calibri" w:cs="Calibri"/>
          <w:color w:val="000000"/>
          <w:sz w:val="18"/>
          <w:szCs w:val="18"/>
          <w:rtl/>
        </w:rPr>
        <w:t>ועי"ש</w:t>
      </w:r>
      <w:proofErr w:type="spellEnd"/>
      <w:r w:rsidRPr="00280C02">
        <w:rPr>
          <w:rFonts w:ascii="Calibri" w:eastAsiaTheme="minorHAnsi" w:hAnsi="Calibri" w:cs="Calibri"/>
          <w:color w:val="000000"/>
          <w:sz w:val="18"/>
          <w:szCs w:val="18"/>
          <w:rtl/>
        </w:rPr>
        <w:t xml:space="preserve"> עוד מתמורה לא א באפרוח מביצת טרפה.</w:t>
      </w:r>
    </w:p>
  </w:footnote>
  <w:footnote w:id="266">
    <w:p w14:paraId="3D7FE58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266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תר"י </w:t>
      </w:r>
      <w:proofErr w:type="spellStart"/>
      <w:r w:rsidRPr="00280C02">
        <w:rPr>
          <w:rFonts w:ascii="Calibri" w:eastAsiaTheme="minorHAnsi" w:hAnsi="Calibri" w:cs="Calibri"/>
          <w:color w:val="000000"/>
          <w:sz w:val="18"/>
          <w:szCs w:val="18"/>
          <w:rtl/>
        </w:rPr>
        <w:t>ורא"ש</w:t>
      </w:r>
      <w:proofErr w:type="spellEnd"/>
      <w:r w:rsidRPr="00280C02">
        <w:rPr>
          <w:rFonts w:ascii="Calibri" w:eastAsiaTheme="minorHAnsi" w:hAnsi="Calibri" w:cs="Calibri"/>
          <w:color w:val="000000"/>
          <w:sz w:val="18"/>
          <w:szCs w:val="18"/>
          <w:rtl/>
        </w:rPr>
        <w:t xml:space="preserve"> וטור שם בשם </w:t>
      </w:r>
      <w:proofErr w:type="spellStart"/>
      <w:r w:rsidRPr="00280C02">
        <w:rPr>
          <w:rFonts w:ascii="Calibri" w:eastAsiaTheme="minorHAnsi" w:hAnsi="Calibri" w:cs="Calibri"/>
          <w:color w:val="000000"/>
          <w:sz w:val="18"/>
          <w:szCs w:val="18"/>
          <w:rtl/>
        </w:rPr>
        <w:t>ה"ר</w:t>
      </w:r>
      <w:proofErr w:type="spellEnd"/>
      <w:r w:rsidRPr="00280C02">
        <w:rPr>
          <w:rFonts w:ascii="Calibri" w:eastAsiaTheme="minorHAnsi" w:hAnsi="Calibri" w:cs="Calibri"/>
          <w:color w:val="000000"/>
          <w:sz w:val="18"/>
          <w:szCs w:val="18"/>
          <w:rtl/>
        </w:rPr>
        <w:t xml:space="preserve"> יונה; ט"ז שם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ב, ע"פ חולין </w:t>
      </w:r>
      <w:proofErr w:type="spellStart"/>
      <w:r w:rsidRPr="00280C02">
        <w:rPr>
          <w:rFonts w:ascii="Calibri" w:eastAsiaTheme="minorHAnsi" w:hAnsi="Calibri" w:cs="Calibri"/>
          <w:color w:val="000000"/>
          <w:sz w:val="18"/>
          <w:szCs w:val="18"/>
          <w:rtl/>
        </w:rPr>
        <w:t>קטז</w:t>
      </w:r>
      <w:proofErr w:type="spellEnd"/>
      <w:r w:rsidRPr="00280C02">
        <w:rPr>
          <w:rFonts w:ascii="Calibri" w:eastAsiaTheme="minorHAnsi" w:hAnsi="Calibri" w:cs="Calibri"/>
          <w:color w:val="000000"/>
          <w:sz w:val="18"/>
          <w:szCs w:val="18"/>
          <w:rtl/>
        </w:rPr>
        <w:t xml:space="preserve"> ב בחלב טרפה במעי כשרה כשנקרש; שו"ת </w:t>
      </w:r>
      <w:proofErr w:type="spellStart"/>
      <w:r w:rsidRPr="00280C02">
        <w:rPr>
          <w:rFonts w:ascii="Calibri" w:eastAsiaTheme="minorHAnsi" w:hAnsi="Calibri" w:cs="Calibri"/>
          <w:color w:val="000000"/>
          <w:sz w:val="18"/>
          <w:szCs w:val="18"/>
          <w:rtl/>
        </w:rPr>
        <w:t>הרדב"ז</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ח"ג</w:t>
      </w:r>
      <w:proofErr w:type="spellEnd"/>
      <w:r w:rsidRPr="00280C02">
        <w:rPr>
          <w:rFonts w:ascii="Calibri" w:eastAsiaTheme="minorHAnsi" w:hAnsi="Calibri" w:cs="Calibri"/>
          <w:color w:val="000000"/>
          <w:sz w:val="18"/>
          <w:szCs w:val="18"/>
          <w:rtl/>
        </w:rPr>
        <w:t xml:space="preserve"> סי' </w:t>
      </w:r>
      <w:proofErr w:type="spellStart"/>
      <w:r w:rsidRPr="00280C02">
        <w:rPr>
          <w:rFonts w:ascii="Calibri" w:eastAsiaTheme="minorHAnsi" w:hAnsi="Calibri" w:cs="Calibri"/>
          <w:color w:val="000000"/>
          <w:sz w:val="18"/>
          <w:szCs w:val="18"/>
          <w:rtl/>
        </w:rPr>
        <w:t>תתקט</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תעג</w:t>
      </w:r>
      <w:proofErr w:type="spellEnd"/>
      <w:r w:rsidRPr="00280C02">
        <w:rPr>
          <w:rFonts w:ascii="Calibri" w:eastAsiaTheme="minorHAnsi" w:hAnsi="Calibri" w:cs="Calibri"/>
          <w:color w:val="000000"/>
          <w:sz w:val="18"/>
          <w:szCs w:val="18"/>
          <w:rtl/>
        </w:rPr>
        <w:t xml:space="preserve">). ועי' דרכי תשובה יו"ד סי' </w:t>
      </w:r>
      <w:proofErr w:type="spellStart"/>
      <w:r w:rsidRPr="00280C02">
        <w:rPr>
          <w:rFonts w:ascii="Calibri" w:eastAsiaTheme="minorHAnsi" w:hAnsi="Calibri" w:cs="Calibri"/>
          <w:color w:val="000000"/>
          <w:sz w:val="18"/>
          <w:szCs w:val="18"/>
          <w:rtl/>
        </w:rPr>
        <w:t>סו</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ו מכמה אחרונים שמהם אוסרים ומהם מתירים.</w:t>
      </w:r>
    </w:p>
  </w:footnote>
  <w:footnote w:id="267">
    <w:p w14:paraId="6E9548A7"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267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חלב וע' נדה מחלוקת תנאים בדבר.</w:t>
      </w:r>
    </w:p>
  </w:footnote>
  <w:footnote w:id="268">
    <w:p w14:paraId="70111BFC"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268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בכורות ו ב, וע"ע חלב הלימודים שמותר.</w:t>
      </w:r>
    </w:p>
  </w:footnote>
  <w:footnote w:id="269">
    <w:p w14:paraId="5B6B935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269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לעיל.</w:t>
      </w:r>
    </w:p>
  </w:footnote>
  <w:footnote w:id="270">
    <w:p w14:paraId="4900A07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270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ועי' שו"ת </w:t>
      </w:r>
      <w:proofErr w:type="spellStart"/>
      <w:r w:rsidRPr="00280C02">
        <w:rPr>
          <w:rFonts w:ascii="Calibri" w:eastAsiaTheme="minorHAnsi" w:hAnsi="Calibri" w:cs="Calibri"/>
          <w:color w:val="000000"/>
          <w:sz w:val="18"/>
          <w:szCs w:val="18"/>
          <w:rtl/>
        </w:rPr>
        <w:t>נו"ב</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מהדו"ת</w:t>
      </w:r>
      <w:proofErr w:type="spellEnd"/>
      <w:r w:rsidRPr="00280C02">
        <w:rPr>
          <w:rFonts w:ascii="Calibri" w:eastAsiaTheme="minorHAnsi" w:hAnsi="Calibri" w:cs="Calibri"/>
          <w:color w:val="000000"/>
          <w:sz w:val="18"/>
          <w:szCs w:val="18"/>
          <w:rtl/>
        </w:rPr>
        <w:t xml:space="preserve"> יו"ד סי' לו ובהגה שם שהקשה למה לנו החידוש, ועי' שו"ת </w:t>
      </w:r>
      <w:proofErr w:type="spellStart"/>
      <w:r w:rsidRPr="00280C02">
        <w:rPr>
          <w:rFonts w:ascii="Calibri" w:eastAsiaTheme="minorHAnsi" w:hAnsi="Calibri" w:cs="Calibri"/>
          <w:color w:val="000000"/>
          <w:sz w:val="18"/>
          <w:szCs w:val="18"/>
          <w:rtl/>
        </w:rPr>
        <w:t>הרי"ם</w:t>
      </w:r>
      <w:proofErr w:type="spellEnd"/>
      <w:r w:rsidRPr="00280C02">
        <w:rPr>
          <w:rFonts w:ascii="Calibri" w:eastAsiaTheme="minorHAnsi" w:hAnsi="Calibri" w:cs="Calibri"/>
          <w:color w:val="000000"/>
          <w:sz w:val="18"/>
          <w:szCs w:val="18"/>
          <w:rtl/>
        </w:rPr>
        <w:t xml:space="preserve"> מגור יו"ד סו"ס ז ובערוגת הבושם יו"ד סי' פא ס"א.</w:t>
      </w:r>
    </w:p>
  </w:footnote>
  <w:footnote w:id="271">
    <w:p w14:paraId="3818B49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271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חזון</w:t>
      </w:r>
      <w:proofErr w:type="spellEnd"/>
      <w:r w:rsidRPr="00280C02">
        <w:rPr>
          <w:rFonts w:ascii="Calibri" w:eastAsiaTheme="minorHAnsi" w:hAnsi="Calibri" w:cs="Calibri"/>
          <w:color w:val="000000"/>
          <w:sz w:val="18"/>
          <w:szCs w:val="18"/>
          <w:rtl/>
        </w:rPr>
        <w:t xml:space="preserve"> איש מנחות סו"ס </w:t>
      </w:r>
      <w:proofErr w:type="spellStart"/>
      <w:r w:rsidRPr="00280C02">
        <w:rPr>
          <w:rFonts w:ascii="Calibri" w:eastAsiaTheme="minorHAnsi" w:hAnsi="Calibri" w:cs="Calibri"/>
          <w:color w:val="000000"/>
          <w:sz w:val="18"/>
          <w:szCs w:val="18"/>
          <w:rtl/>
        </w:rPr>
        <w:t>כג</w:t>
      </w:r>
      <w:proofErr w:type="spellEnd"/>
      <w:r w:rsidRPr="00280C02">
        <w:rPr>
          <w:rFonts w:ascii="Calibri" w:eastAsiaTheme="minorHAnsi" w:hAnsi="Calibri" w:cs="Calibri"/>
          <w:color w:val="000000"/>
          <w:sz w:val="18"/>
          <w:szCs w:val="18"/>
          <w:rtl/>
        </w:rPr>
        <w:t xml:space="preserve">, ועי' עוד </w:t>
      </w:r>
      <w:proofErr w:type="spellStart"/>
      <w:r w:rsidRPr="00280C02">
        <w:rPr>
          <w:rFonts w:ascii="Calibri" w:eastAsiaTheme="minorHAnsi" w:hAnsi="Calibri" w:cs="Calibri"/>
          <w:color w:val="000000"/>
          <w:sz w:val="18"/>
          <w:szCs w:val="18"/>
          <w:rtl/>
        </w:rPr>
        <w:t>בחזו"א</w:t>
      </w:r>
      <w:proofErr w:type="spellEnd"/>
      <w:r w:rsidRPr="00280C02">
        <w:rPr>
          <w:rFonts w:ascii="Calibri" w:eastAsiaTheme="minorHAnsi" w:hAnsi="Calibri" w:cs="Calibri"/>
          <w:color w:val="000000"/>
          <w:sz w:val="18"/>
          <w:szCs w:val="18"/>
          <w:rtl/>
        </w:rPr>
        <w:t xml:space="preserve"> קדשים </w:t>
      </w:r>
      <w:proofErr w:type="spellStart"/>
      <w:r w:rsidRPr="00280C02">
        <w:rPr>
          <w:rFonts w:ascii="Calibri" w:eastAsiaTheme="minorHAnsi" w:hAnsi="Calibri" w:cs="Calibri"/>
          <w:color w:val="000000"/>
          <w:sz w:val="18"/>
          <w:szCs w:val="18"/>
          <w:rtl/>
        </w:rPr>
        <w:t>ח"ב</w:t>
      </w:r>
      <w:proofErr w:type="spellEnd"/>
      <w:r w:rsidRPr="00280C02">
        <w:rPr>
          <w:rFonts w:ascii="Calibri" w:eastAsiaTheme="minorHAnsi" w:hAnsi="Calibri" w:cs="Calibri"/>
          <w:color w:val="000000"/>
          <w:sz w:val="18"/>
          <w:szCs w:val="18"/>
          <w:rtl/>
        </w:rPr>
        <w:t xml:space="preserve"> סי' </w:t>
      </w:r>
      <w:proofErr w:type="spellStart"/>
      <w:r w:rsidRPr="00280C02">
        <w:rPr>
          <w:rFonts w:ascii="Calibri" w:eastAsiaTheme="minorHAnsi" w:hAnsi="Calibri" w:cs="Calibri"/>
          <w:color w:val="000000"/>
          <w:sz w:val="18"/>
          <w:szCs w:val="18"/>
          <w:rtl/>
        </w:rPr>
        <w:t>טז</w:t>
      </w:r>
      <w:proofErr w:type="spellEnd"/>
      <w:r w:rsidRPr="00280C02">
        <w:rPr>
          <w:rFonts w:ascii="Calibri" w:eastAsiaTheme="minorHAnsi" w:hAnsi="Calibri" w:cs="Calibri"/>
          <w:color w:val="000000"/>
          <w:sz w:val="18"/>
          <w:szCs w:val="18"/>
          <w:rtl/>
        </w:rPr>
        <w:t xml:space="preserve"> שכשאדם עושה אינו בגדר יוצא מן הטמא שהאדם הוא המבשל אבל בנעשה ממילא ובידי שמים פעולת </w:t>
      </w:r>
      <w:proofErr w:type="spellStart"/>
      <w:r w:rsidRPr="00280C02">
        <w:rPr>
          <w:rFonts w:ascii="Calibri" w:eastAsiaTheme="minorHAnsi" w:hAnsi="Calibri" w:cs="Calibri"/>
          <w:color w:val="000000"/>
          <w:sz w:val="18"/>
          <w:szCs w:val="18"/>
          <w:rtl/>
        </w:rPr>
        <w:t>ההויה</w:t>
      </w:r>
      <w:proofErr w:type="spellEnd"/>
      <w:r w:rsidRPr="00280C02">
        <w:rPr>
          <w:rFonts w:ascii="Calibri" w:eastAsiaTheme="minorHAnsi" w:hAnsi="Calibri" w:cs="Calibri"/>
          <w:color w:val="000000"/>
          <w:sz w:val="18"/>
          <w:szCs w:val="18"/>
          <w:rtl/>
        </w:rPr>
        <w:t xml:space="preserve"> מתייחסת </w:t>
      </w:r>
      <w:proofErr w:type="spellStart"/>
      <w:r w:rsidRPr="00280C02">
        <w:rPr>
          <w:rFonts w:ascii="Calibri" w:eastAsiaTheme="minorHAnsi" w:hAnsi="Calibri" w:cs="Calibri"/>
          <w:color w:val="000000"/>
          <w:sz w:val="18"/>
          <w:szCs w:val="18"/>
          <w:rtl/>
        </w:rPr>
        <w:t>להאיסור</w:t>
      </w:r>
      <w:proofErr w:type="spellEnd"/>
      <w:r w:rsidRPr="00280C02">
        <w:rPr>
          <w:rFonts w:ascii="Calibri" w:eastAsiaTheme="minorHAnsi" w:hAnsi="Calibri" w:cs="Calibri"/>
          <w:color w:val="000000"/>
          <w:sz w:val="18"/>
          <w:szCs w:val="18"/>
          <w:rtl/>
        </w:rPr>
        <w:t xml:space="preserve"> שיצא ממנו. ועי' לעיל בדם שבישלו אם יש בו משום יוצא מן הטמא.</w:t>
      </w:r>
    </w:p>
  </w:footnote>
  <w:footnote w:id="272">
    <w:p w14:paraId="26D604D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272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שו"ת חינוך בית יהודה סי' לח, הובא </w:t>
      </w:r>
      <w:proofErr w:type="spellStart"/>
      <w:r w:rsidRPr="00280C02">
        <w:rPr>
          <w:rFonts w:ascii="Calibri" w:eastAsiaTheme="minorHAnsi" w:hAnsi="Calibri" w:cs="Calibri"/>
          <w:color w:val="000000"/>
          <w:sz w:val="18"/>
          <w:szCs w:val="18"/>
          <w:rtl/>
        </w:rPr>
        <w:t>בפת"ש</w:t>
      </w:r>
      <w:proofErr w:type="spellEnd"/>
      <w:r w:rsidRPr="00280C02">
        <w:rPr>
          <w:rFonts w:ascii="Calibri" w:eastAsiaTheme="minorHAnsi" w:hAnsi="Calibri" w:cs="Calibri"/>
          <w:color w:val="000000"/>
          <w:sz w:val="18"/>
          <w:szCs w:val="18"/>
          <w:rtl/>
        </w:rPr>
        <w:t xml:space="preserve"> יו"ד סי' פא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י.</w:t>
      </w:r>
    </w:p>
  </w:footnote>
  <w:footnote w:id="273">
    <w:p w14:paraId="7B856899"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273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w:t>
      </w:r>
      <w:proofErr w:type="spellStart"/>
      <w:r w:rsidRPr="00280C02">
        <w:rPr>
          <w:rFonts w:ascii="Calibri" w:eastAsiaTheme="minorHAnsi" w:hAnsi="Calibri" w:cs="Calibri"/>
          <w:color w:val="000000"/>
          <w:sz w:val="18"/>
          <w:szCs w:val="18"/>
          <w:rtl/>
        </w:rPr>
        <w:t>פת"ש</w:t>
      </w:r>
      <w:proofErr w:type="spellEnd"/>
      <w:r w:rsidRPr="00280C02">
        <w:rPr>
          <w:rFonts w:ascii="Calibri" w:eastAsiaTheme="minorHAnsi" w:hAnsi="Calibri" w:cs="Calibri"/>
          <w:color w:val="000000"/>
          <w:sz w:val="18"/>
          <w:szCs w:val="18"/>
          <w:rtl/>
        </w:rPr>
        <w:t xml:space="preserve"> שם בשם בנין עולם, </w:t>
      </w:r>
      <w:proofErr w:type="spellStart"/>
      <w:r w:rsidRPr="00280C02">
        <w:rPr>
          <w:rFonts w:ascii="Calibri" w:eastAsiaTheme="minorHAnsi" w:hAnsi="Calibri" w:cs="Calibri"/>
          <w:color w:val="000000"/>
          <w:sz w:val="18"/>
          <w:szCs w:val="18"/>
          <w:rtl/>
        </w:rPr>
        <w:t>ובשו"ת</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צ"צ</w:t>
      </w:r>
      <w:proofErr w:type="spellEnd"/>
      <w:r w:rsidRPr="00280C02">
        <w:rPr>
          <w:rFonts w:ascii="Calibri" w:eastAsiaTheme="minorHAnsi" w:hAnsi="Calibri" w:cs="Calibri"/>
          <w:color w:val="000000"/>
          <w:sz w:val="18"/>
          <w:szCs w:val="18"/>
          <w:rtl/>
        </w:rPr>
        <w:t xml:space="preserve"> החדש יו"ד סי' נד, ועי' דרכי תשובה סי' פא </w:t>
      </w:r>
      <w:proofErr w:type="spellStart"/>
      <w:r w:rsidRPr="00280C02">
        <w:rPr>
          <w:rFonts w:ascii="Calibri" w:eastAsiaTheme="minorHAnsi" w:hAnsi="Calibri" w:cs="Calibri"/>
          <w:color w:val="000000"/>
          <w:sz w:val="18"/>
          <w:szCs w:val="18"/>
          <w:rtl/>
        </w:rPr>
        <w:t>ס"ק</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סו</w:t>
      </w:r>
      <w:proofErr w:type="spellEnd"/>
      <w:r w:rsidRPr="00280C02">
        <w:rPr>
          <w:rFonts w:ascii="Calibri" w:eastAsiaTheme="minorHAnsi" w:hAnsi="Calibri" w:cs="Calibri"/>
          <w:color w:val="000000"/>
          <w:sz w:val="18"/>
          <w:szCs w:val="18"/>
          <w:rtl/>
        </w:rPr>
        <w:t xml:space="preserve">. ועי' שו"ת דברי חיים </w:t>
      </w:r>
      <w:proofErr w:type="spellStart"/>
      <w:r w:rsidRPr="00280C02">
        <w:rPr>
          <w:rFonts w:ascii="Calibri" w:eastAsiaTheme="minorHAnsi" w:hAnsi="Calibri" w:cs="Calibri"/>
          <w:color w:val="000000"/>
          <w:sz w:val="18"/>
          <w:szCs w:val="18"/>
          <w:rtl/>
        </w:rPr>
        <w:t>ח"ב</w:t>
      </w:r>
      <w:proofErr w:type="spellEnd"/>
      <w:r w:rsidRPr="00280C02">
        <w:rPr>
          <w:rFonts w:ascii="Calibri" w:eastAsiaTheme="minorHAnsi" w:hAnsi="Calibri" w:cs="Calibri"/>
          <w:color w:val="000000"/>
          <w:sz w:val="18"/>
          <w:szCs w:val="18"/>
          <w:rtl/>
        </w:rPr>
        <w:t xml:space="preserve"> יו"ד סי' לח שאם הדם יוצא מדד אחד שאר הדדים מותרים.</w:t>
      </w:r>
    </w:p>
  </w:footnote>
  <w:footnote w:id="274">
    <w:p w14:paraId="480ABF6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274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דברים </w:t>
      </w:r>
      <w:proofErr w:type="spellStart"/>
      <w:r w:rsidRPr="00280C02">
        <w:rPr>
          <w:rFonts w:ascii="Calibri" w:eastAsiaTheme="minorHAnsi" w:hAnsi="Calibri" w:cs="Calibri"/>
          <w:color w:val="000000"/>
          <w:sz w:val="18"/>
          <w:szCs w:val="18"/>
          <w:rtl/>
        </w:rPr>
        <w:t>יב</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כג</w:t>
      </w:r>
      <w:proofErr w:type="spellEnd"/>
      <w:r w:rsidRPr="00280C02">
        <w:rPr>
          <w:rFonts w:ascii="Calibri" w:eastAsiaTheme="minorHAnsi" w:hAnsi="Calibri" w:cs="Calibri"/>
          <w:color w:val="000000"/>
          <w:sz w:val="18"/>
          <w:szCs w:val="18"/>
          <w:rtl/>
        </w:rPr>
        <w:t>. סנהדרין נט א.</w:t>
      </w:r>
    </w:p>
  </w:footnote>
  <w:footnote w:id="275">
    <w:p w14:paraId="5F5CA136"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275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רש"י שם.</w:t>
      </w:r>
    </w:p>
  </w:footnote>
  <w:footnote w:id="276">
    <w:p w14:paraId="7FA17E9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276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גי</w:t>
      </w:r>
      <w:proofErr w:type="spellEnd"/>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הגמ</w:t>
      </w:r>
      <w:proofErr w:type="spellEnd"/>
      <w:r w:rsidRPr="00280C02">
        <w:rPr>
          <w:rFonts w:ascii="Calibri" w:eastAsiaTheme="minorHAnsi" w:hAnsi="Calibri" w:cs="Calibri"/>
          <w:color w:val="000000"/>
          <w:sz w:val="18"/>
          <w:szCs w:val="18"/>
          <w:rtl/>
        </w:rPr>
        <w:t xml:space="preserve">' בסוגריים, </w:t>
      </w:r>
      <w:proofErr w:type="spellStart"/>
      <w:r w:rsidRPr="00280C02">
        <w:rPr>
          <w:rFonts w:ascii="Calibri" w:eastAsiaTheme="minorHAnsi" w:hAnsi="Calibri" w:cs="Calibri"/>
          <w:color w:val="000000"/>
          <w:sz w:val="18"/>
          <w:szCs w:val="18"/>
          <w:rtl/>
        </w:rPr>
        <w:t>והרש"ל</w:t>
      </w:r>
      <w:proofErr w:type="spellEnd"/>
      <w:r w:rsidRPr="00280C02">
        <w:rPr>
          <w:rFonts w:ascii="Calibri" w:eastAsiaTheme="minorHAnsi" w:hAnsi="Calibri" w:cs="Calibri"/>
          <w:color w:val="000000"/>
          <w:sz w:val="18"/>
          <w:szCs w:val="18"/>
          <w:rtl/>
        </w:rPr>
        <w:t xml:space="preserve"> מחקו ע"פ רש"י, וכ"כ </w:t>
      </w:r>
      <w:proofErr w:type="spellStart"/>
      <w:r w:rsidRPr="00280C02">
        <w:rPr>
          <w:rFonts w:ascii="Calibri" w:eastAsiaTheme="minorHAnsi" w:hAnsi="Calibri" w:cs="Calibri"/>
          <w:color w:val="000000"/>
          <w:sz w:val="18"/>
          <w:szCs w:val="18"/>
          <w:rtl/>
        </w:rPr>
        <w:t>בדק"ס</w:t>
      </w:r>
      <w:proofErr w:type="spellEnd"/>
      <w:r w:rsidRPr="00280C02">
        <w:rPr>
          <w:rFonts w:ascii="Calibri" w:eastAsiaTheme="minorHAnsi" w:hAnsi="Calibri" w:cs="Calibri"/>
          <w:color w:val="000000"/>
          <w:sz w:val="18"/>
          <w:szCs w:val="18"/>
          <w:rtl/>
        </w:rPr>
        <w:t xml:space="preserve"> שם </w:t>
      </w:r>
      <w:proofErr w:type="spellStart"/>
      <w:r w:rsidRPr="00280C02">
        <w:rPr>
          <w:rFonts w:ascii="Calibri" w:eastAsiaTheme="minorHAnsi" w:hAnsi="Calibri" w:cs="Calibri"/>
          <w:color w:val="000000"/>
          <w:sz w:val="18"/>
          <w:szCs w:val="18"/>
          <w:rtl/>
        </w:rPr>
        <w:t>שבכת"י</w:t>
      </w:r>
      <w:proofErr w:type="spellEnd"/>
      <w:r w:rsidRPr="00280C02">
        <w:rPr>
          <w:rFonts w:ascii="Calibri" w:eastAsiaTheme="minorHAnsi" w:hAnsi="Calibri" w:cs="Calibri"/>
          <w:color w:val="000000"/>
          <w:sz w:val="18"/>
          <w:szCs w:val="18"/>
          <w:rtl/>
        </w:rPr>
        <w:t xml:space="preserve"> מינכן ועוד אינו, אבל עי' ביד רמ"ה שדחה </w:t>
      </w:r>
      <w:proofErr w:type="spellStart"/>
      <w:r w:rsidRPr="00280C02">
        <w:rPr>
          <w:rFonts w:ascii="Calibri" w:eastAsiaTheme="minorHAnsi" w:hAnsi="Calibri" w:cs="Calibri"/>
          <w:color w:val="000000"/>
          <w:sz w:val="18"/>
          <w:szCs w:val="18"/>
          <w:rtl/>
        </w:rPr>
        <w:t>פרש"י</w:t>
      </w:r>
      <w:proofErr w:type="spellEnd"/>
      <w:r w:rsidRPr="00280C02">
        <w:rPr>
          <w:rFonts w:ascii="Calibri" w:eastAsiaTheme="minorHAnsi" w:hAnsi="Calibri" w:cs="Calibri"/>
          <w:color w:val="000000"/>
          <w:sz w:val="18"/>
          <w:szCs w:val="18"/>
          <w:rtl/>
        </w:rPr>
        <w:t xml:space="preserve"> ומפרש ע"פ </w:t>
      </w:r>
      <w:proofErr w:type="spellStart"/>
      <w:r w:rsidRPr="00280C02">
        <w:rPr>
          <w:rFonts w:ascii="Calibri" w:eastAsiaTheme="minorHAnsi" w:hAnsi="Calibri" w:cs="Calibri"/>
          <w:color w:val="000000"/>
          <w:sz w:val="18"/>
          <w:szCs w:val="18"/>
          <w:rtl/>
        </w:rPr>
        <w:t>גי</w:t>
      </w:r>
      <w:proofErr w:type="spellEnd"/>
      <w:r w:rsidRPr="00280C02">
        <w:rPr>
          <w:rFonts w:ascii="Calibri" w:eastAsiaTheme="minorHAnsi" w:hAnsi="Calibri" w:cs="Calibri"/>
          <w:color w:val="000000"/>
          <w:sz w:val="18"/>
          <w:szCs w:val="18"/>
          <w:rtl/>
        </w:rPr>
        <w:t>' זו.</w:t>
      </w:r>
    </w:p>
  </w:footnote>
  <w:footnote w:id="277">
    <w:p w14:paraId="7181545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277</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רמ"ה שם.</w:t>
      </w:r>
    </w:p>
  </w:footnote>
  <w:footnote w:id="278">
    <w:p w14:paraId="098E964F"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278</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בראשית ט ד.</w:t>
      </w:r>
    </w:p>
  </w:footnote>
  <w:footnote w:id="279">
    <w:p w14:paraId="3E29076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279</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ע"ע אבר מן החי.</w:t>
      </w:r>
    </w:p>
  </w:footnote>
  <w:footnote w:id="280">
    <w:p w14:paraId="470EB950"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280</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סנהדרין שם.</w:t>
      </w:r>
    </w:p>
  </w:footnote>
  <w:footnote w:id="281">
    <w:p w14:paraId="1AE80E4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281</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גמ' שם. וע"ע הנ"ל עמ' ג וע' בן נח עמ' שנד - שנה.</w:t>
      </w:r>
    </w:p>
  </w:footnote>
  <w:footnote w:id="282">
    <w:p w14:paraId="53796A73"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282</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עי' לעיל: איסורו וחיובו.</w:t>
      </w:r>
    </w:p>
  </w:footnote>
  <w:footnote w:id="283">
    <w:p w14:paraId="73F5ACBE"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283</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עי' חולין קב א </w:t>
      </w:r>
      <w:proofErr w:type="spellStart"/>
      <w:r w:rsidRPr="00280C02">
        <w:rPr>
          <w:rFonts w:ascii="Calibri" w:eastAsiaTheme="minorHAnsi" w:hAnsi="Calibri" w:cs="Calibri"/>
          <w:color w:val="000000"/>
          <w:sz w:val="18"/>
          <w:szCs w:val="18"/>
          <w:rtl/>
        </w:rPr>
        <w:t>ותוס</w:t>
      </w:r>
      <w:proofErr w:type="spellEnd"/>
      <w:r w:rsidRPr="00280C02">
        <w:rPr>
          <w:rFonts w:ascii="Calibri" w:eastAsiaTheme="minorHAnsi" w:hAnsi="Calibri" w:cs="Calibri"/>
          <w:color w:val="000000"/>
          <w:sz w:val="18"/>
          <w:szCs w:val="18"/>
          <w:rtl/>
        </w:rPr>
        <w:t>' סנהדרין שם ד"ה ורבנן, וע"ע אבר מן החי עמ' מח, ושם מחלוקת בדבר.</w:t>
      </w:r>
    </w:p>
  </w:footnote>
  <w:footnote w:id="284">
    <w:p w14:paraId="32F0F59A"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284</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סנהדרין שם </w:t>
      </w:r>
      <w:proofErr w:type="spellStart"/>
      <w:r w:rsidRPr="00280C02">
        <w:rPr>
          <w:rFonts w:ascii="Calibri" w:eastAsiaTheme="minorHAnsi" w:hAnsi="Calibri" w:cs="Calibri"/>
          <w:color w:val="000000"/>
          <w:sz w:val="18"/>
          <w:szCs w:val="18"/>
          <w:rtl/>
        </w:rPr>
        <w:t>ונז</w:t>
      </w:r>
      <w:proofErr w:type="spellEnd"/>
      <w:r w:rsidRPr="00280C02">
        <w:rPr>
          <w:rFonts w:ascii="Calibri" w:eastAsiaTheme="minorHAnsi" w:hAnsi="Calibri" w:cs="Calibri"/>
          <w:color w:val="000000"/>
          <w:sz w:val="18"/>
          <w:szCs w:val="18"/>
          <w:rtl/>
        </w:rPr>
        <w:t xml:space="preserve"> א ורש"י ד"ה </w:t>
      </w:r>
      <w:proofErr w:type="spellStart"/>
      <w:r w:rsidRPr="00280C02">
        <w:rPr>
          <w:rFonts w:ascii="Calibri" w:eastAsiaTheme="minorHAnsi" w:hAnsi="Calibri" w:cs="Calibri"/>
          <w:color w:val="000000"/>
          <w:sz w:val="18"/>
          <w:szCs w:val="18"/>
          <w:rtl/>
        </w:rPr>
        <w:t>למישרא</w:t>
      </w:r>
      <w:proofErr w:type="spellEnd"/>
      <w:r w:rsidRPr="00280C02">
        <w:rPr>
          <w:rFonts w:ascii="Calibri" w:eastAsiaTheme="minorHAnsi" w:hAnsi="Calibri" w:cs="Calibri"/>
          <w:color w:val="000000"/>
          <w:sz w:val="18"/>
          <w:szCs w:val="18"/>
          <w:rtl/>
        </w:rPr>
        <w:t>.</w:t>
      </w:r>
    </w:p>
  </w:footnote>
  <w:footnote w:id="285">
    <w:p w14:paraId="610AE318"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285</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xml:space="preserve">. </w:t>
      </w:r>
      <w:proofErr w:type="spellStart"/>
      <w:r w:rsidRPr="00280C02">
        <w:rPr>
          <w:rFonts w:ascii="Calibri" w:eastAsiaTheme="minorHAnsi" w:hAnsi="Calibri" w:cs="Calibri"/>
          <w:color w:val="000000"/>
          <w:sz w:val="18"/>
          <w:szCs w:val="18"/>
          <w:rtl/>
        </w:rPr>
        <w:t>כ"מ</w:t>
      </w:r>
      <w:proofErr w:type="spellEnd"/>
      <w:r w:rsidRPr="00280C02">
        <w:rPr>
          <w:rFonts w:ascii="Calibri" w:eastAsiaTheme="minorHAnsi" w:hAnsi="Calibri" w:cs="Calibri"/>
          <w:color w:val="000000"/>
          <w:sz w:val="18"/>
          <w:szCs w:val="18"/>
          <w:rtl/>
        </w:rPr>
        <w:t xml:space="preserve"> מלכים פ"ט </w:t>
      </w:r>
      <w:proofErr w:type="spellStart"/>
      <w:r w:rsidRPr="00280C02">
        <w:rPr>
          <w:rFonts w:ascii="Calibri" w:eastAsiaTheme="minorHAnsi" w:hAnsi="Calibri" w:cs="Calibri"/>
          <w:color w:val="000000"/>
          <w:sz w:val="18"/>
          <w:szCs w:val="18"/>
          <w:rtl/>
        </w:rPr>
        <w:t>ה"י</w:t>
      </w:r>
      <w:proofErr w:type="spellEnd"/>
      <w:r w:rsidRPr="00280C02">
        <w:rPr>
          <w:rFonts w:ascii="Calibri" w:eastAsiaTheme="minorHAnsi" w:hAnsi="Calibri" w:cs="Calibri"/>
          <w:color w:val="000000"/>
          <w:sz w:val="18"/>
          <w:szCs w:val="18"/>
          <w:rtl/>
        </w:rPr>
        <w:t>.</w:t>
      </w:r>
    </w:p>
  </w:footnote>
  <w:footnote w:id="286">
    <w:p w14:paraId="79B6FADD" w14:textId="77777777" w:rsidR="00280C02" w:rsidRPr="00280C02" w:rsidRDefault="00280C02" w:rsidP="00280C02">
      <w:pPr>
        <w:autoSpaceDE w:val="0"/>
        <w:autoSpaceDN w:val="0"/>
        <w:adjustRightInd w:val="0"/>
        <w:spacing w:after="0" w:line="240" w:lineRule="auto"/>
        <w:jc w:val="left"/>
        <w:rPr>
          <w:rFonts w:ascii="Calibri" w:eastAsiaTheme="minorHAnsi" w:hAnsi="Calibri" w:cs="Calibri"/>
          <w:rtl/>
        </w:rPr>
      </w:pPr>
      <w:r w:rsidRPr="00280C02">
        <w:rPr>
          <w:rFonts w:ascii="Calibri" w:eastAsiaTheme="minorHAnsi" w:hAnsi="Calibri" w:cs="Calibri"/>
          <w:vertAlign w:val="superscript"/>
          <w:rtl/>
        </w:rPr>
        <w:t>286</w:t>
      </w:r>
      <w:r w:rsidRPr="00280C02">
        <w:rPr>
          <w:rFonts w:ascii="Calibri" w:eastAsiaTheme="minorHAnsi" w:hAnsi="Calibri" w:cs="Calibri"/>
          <w:rtl/>
        </w:rPr>
        <w:t xml:space="preserve"> </w:t>
      </w:r>
      <w:r w:rsidRPr="00280C02">
        <w:rPr>
          <w:rFonts w:ascii="Calibri" w:eastAsiaTheme="minorHAnsi" w:hAnsi="Calibri" w:cs="Calibri"/>
          <w:color w:val="000000"/>
          <w:sz w:val="18"/>
          <w:szCs w:val="18"/>
          <w:rtl/>
        </w:rPr>
        <w:t>. רמב"ם מלכים שם.</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0C02"/>
    <w:rsid w:val="002345E0"/>
    <w:rsid w:val="00280C02"/>
    <w:rsid w:val="00783E59"/>
    <w:rsid w:val="007A1CCD"/>
    <w:rsid w:val="00931B2F"/>
    <w:rsid w:val="009E6649"/>
    <w:rsid w:val="00A1385E"/>
    <w:rsid w:val="00C43A63"/>
    <w:rsid w:val="00DC5912"/>
    <w:rsid w:val="00EE00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727F7"/>
  <w15:chartTrackingRefBased/>
  <w15:docId w15:val="{E4744EF8-7745-4ED7-91C3-BDFD4C2A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CCD"/>
    <w:pPr>
      <w:bidi/>
      <w:spacing w:after="120" w:line="276" w:lineRule="auto"/>
      <w:jc w:val="both"/>
    </w:pPr>
    <w:rPr>
      <w:rFonts w:eastAsiaTheme="minorEastAsia" w:cstheme="minorHAnsi"/>
      <w:kern w:val="0"/>
      <w:sz w:val="24"/>
      <w:szCs w:val="24"/>
      <w14:ligatures w14:val="none"/>
    </w:rPr>
  </w:style>
  <w:style w:type="paragraph" w:styleId="1">
    <w:name w:val="heading 1"/>
    <w:basedOn w:val="a"/>
    <w:next w:val="a"/>
    <w:link w:val="10"/>
    <w:uiPriority w:val="9"/>
    <w:qFormat/>
    <w:rsid w:val="00DC5912"/>
    <w:pPr>
      <w:keepNext/>
      <w:keepLines/>
      <w:spacing w:before="240" w:after="0" w:line="360" w:lineRule="auto"/>
      <w:jc w:val="center"/>
      <w:outlineLvl w:val="0"/>
    </w:pPr>
    <w:rPr>
      <w:rFonts w:asciiTheme="majorHAnsi" w:eastAsiaTheme="majorEastAsia" w:hAnsiTheme="majorHAnsi"/>
      <w:bCs/>
      <w:color w:val="00B0F0"/>
      <w:sz w:val="32"/>
      <w:szCs w:val="72"/>
      <w:u w:val="single"/>
    </w:rPr>
  </w:style>
  <w:style w:type="paragraph" w:styleId="2">
    <w:name w:val="heading 2"/>
    <w:basedOn w:val="a"/>
    <w:next w:val="a"/>
    <w:link w:val="20"/>
    <w:uiPriority w:val="9"/>
    <w:unhideWhenUsed/>
    <w:qFormat/>
    <w:rsid w:val="00DC5912"/>
    <w:pPr>
      <w:keepNext/>
      <w:keepLines/>
      <w:spacing w:before="40" w:after="0" w:line="360" w:lineRule="auto"/>
      <w:jc w:val="center"/>
      <w:outlineLvl w:val="1"/>
    </w:pPr>
    <w:rPr>
      <w:rFonts w:asciiTheme="majorHAnsi" w:eastAsiaTheme="majorEastAsia" w:hAnsiTheme="majorHAnsi"/>
      <w:bCs/>
      <w:sz w:val="26"/>
      <w:szCs w:val="52"/>
    </w:rPr>
  </w:style>
  <w:style w:type="paragraph" w:styleId="3">
    <w:name w:val="heading 3"/>
    <w:basedOn w:val="a"/>
    <w:next w:val="a"/>
    <w:link w:val="30"/>
    <w:uiPriority w:val="9"/>
    <w:unhideWhenUsed/>
    <w:qFormat/>
    <w:rsid w:val="009E6649"/>
    <w:pPr>
      <w:keepNext/>
      <w:keepLines/>
      <w:spacing w:before="40" w:after="0" w:line="360" w:lineRule="auto"/>
      <w:jc w:val="center"/>
      <w:outlineLvl w:val="2"/>
    </w:pPr>
    <w:rPr>
      <w:rFonts w:asciiTheme="majorHAnsi" w:eastAsiaTheme="majorEastAsia" w:hAnsiTheme="majorHAnsi"/>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C5912"/>
    <w:rPr>
      <w:rFonts w:asciiTheme="majorHAnsi" w:eastAsiaTheme="majorEastAsia" w:hAnsiTheme="majorHAnsi" w:cstheme="minorHAnsi"/>
      <w:bCs/>
      <w:color w:val="00B0F0"/>
      <w:sz w:val="32"/>
      <w:szCs w:val="72"/>
      <w:u w:val="single"/>
    </w:rPr>
  </w:style>
  <w:style w:type="character" w:customStyle="1" w:styleId="20">
    <w:name w:val="כותרת 2 תו"/>
    <w:basedOn w:val="a0"/>
    <w:link w:val="2"/>
    <w:uiPriority w:val="9"/>
    <w:rsid w:val="00DC5912"/>
    <w:rPr>
      <w:rFonts w:asciiTheme="majorHAnsi" w:eastAsiaTheme="majorEastAsia" w:hAnsiTheme="majorHAnsi" w:cstheme="minorHAnsi"/>
      <w:bCs/>
      <w:sz w:val="26"/>
      <w:szCs w:val="52"/>
    </w:rPr>
  </w:style>
  <w:style w:type="character" w:customStyle="1" w:styleId="30">
    <w:name w:val="כותרת 3 תו"/>
    <w:basedOn w:val="a0"/>
    <w:link w:val="3"/>
    <w:uiPriority w:val="9"/>
    <w:rsid w:val="009E6649"/>
    <w:rPr>
      <w:rFonts w:asciiTheme="majorHAnsi" w:eastAsiaTheme="majorEastAsia" w:hAnsiTheme="majorHAnsi" w:cstheme="minorHAnsi"/>
      <w:bCs/>
      <w:sz w:val="24"/>
      <w:szCs w:val="26"/>
    </w:rPr>
  </w:style>
  <w:style w:type="paragraph" w:styleId="a3">
    <w:name w:val="Title"/>
    <w:basedOn w:val="a"/>
    <w:next w:val="a"/>
    <w:link w:val="a4"/>
    <w:uiPriority w:val="10"/>
    <w:qFormat/>
    <w:rsid w:val="002345E0"/>
    <w:pPr>
      <w:spacing w:after="0" w:line="360" w:lineRule="auto"/>
      <w:contextualSpacing/>
      <w:jc w:val="center"/>
    </w:pPr>
    <w:rPr>
      <w:rFonts w:asciiTheme="majorHAnsi" w:eastAsiaTheme="majorEastAsia" w:hAnsiTheme="majorHAnsi" w:cs="David"/>
      <w:spacing w:val="-10"/>
      <w:kern w:val="28"/>
      <w:sz w:val="56"/>
      <w:szCs w:val="36"/>
      <w14:ligatures w14:val="standardContextual"/>
    </w:rPr>
  </w:style>
  <w:style w:type="character" w:customStyle="1" w:styleId="a4">
    <w:name w:val="כותרת טקסט תו"/>
    <w:basedOn w:val="a0"/>
    <w:link w:val="a3"/>
    <w:uiPriority w:val="10"/>
    <w:rsid w:val="002345E0"/>
    <w:rPr>
      <w:rFonts w:asciiTheme="majorHAnsi" w:eastAsiaTheme="majorEastAsia" w:hAnsiTheme="majorHAnsi" w:cs="David"/>
      <w:spacing w:val="-10"/>
      <w:kern w:val="28"/>
      <w:sz w:val="56"/>
      <w:szCs w:val="36"/>
    </w:rPr>
  </w:style>
  <w:style w:type="paragraph" w:styleId="a5">
    <w:name w:val="Quote"/>
    <w:basedOn w:val="a"/>
    <w:next w:val="a"/>
    <w:link w:val="a6"/>
    <w:uiPriority w:val="29"/>
    <w:qFormat/>
    <w:rsid w:val="00931B2F"/>
    <w:pPr>
      <w:spacing w:before="200" w:after="160" w:line="360" w:lineRule="auto"/>
      <w:ind w:left="864" w:right="864"/>
    </w:pPr>
    <w:rPr>
      <w:rFonts w:eastAsiaTheme="minorHAnsi"/>
      <w:i/>
      <w:kern w:val="2"/>
      <w:sz w:val="22"/>
      <w:szCs w:val="26"/>
      <w14:ligatures w14:val="standardContextual"/>
    </w:rPr>
  </w:style>
  <w:style w:type="character" w:customStyle="1" w:styleId="a6">
    <w:name w:val="ציטוט תו"/>
    <w:basedOn w:val="a0"/>
    <w:link w:val="a5"/>
    <w:uiPriority w:val="29"/>
    <w:rsid w:val="00931B2F"/>
    <w:rPr>
      <w:rFonts w:cstheme="minorHAnsi"/>
      <w:i/>
      <w:szCs w:val="26"/>
    </w:rPr>
  </w:style>
  <w:style w:type="paragraph" w:styleId="a7">
    <w:name w:val="Intense Quote"/>
    <w:basedOn w:val="a"/>
    <w:next w:val="a"/>
    <w:link w:val="a8"/>
    <w:uiPriority w:val="30"/>
    <w:qFormat/>
    <w:rsid w:val="002345E0"/>
    <w:pPr>
      <w:pBdr>
        <w:top w:val="single" w:sz="4" w:space="10" w:color="4472C4" w:themeColor="accent1"/>
        <w:bottom w:val="single" w:sz="4" w:space="10" w:color="4472C4" w:themeColor="accent1"/>
      </w:pBdr>
      <w:spacing w:before="360" w:after="360" w:line="259" w:lineRule="auto"/>
      <w:ind w:left="864" w:right="864"/>
      <w:jc w:val="center"/>
    </w:pPr>
    <w:rPr>
      <w:rFonts w:eastAsiaTheme="minorHAnsi"/>
      <w:bCs/>
      <w:i/>
      <w:iCs/>
      <w:color w:val="4472C4" w:themeColor="accent1"/>
      <w:kern w:val="2"/>
      <w:sz w:val="22"/>
      <w:szCs w:val="26"/>
      <w14:ligatures w14:val="standardContextual"/>
    </w:rPr>
  </w:style>
  <w:style w:type="character" w:customStyle="1" w:styleId="a8">
    <w:name w:val="ציטוט חזק תו"/>
    <w:basedOn w:val="a0"/>
    <w:link w:val="a7"/>
    <w:uiPriority w:val="30"/>
    <w:rsid w:val="002345E0"/>
    <w:rPr>
      <w:rFonts w:cstheme="minorHAnsi"/>
      <w:bCs/>
      <w:i/>
      <w:iCs/>
      <w:color w:val="4472C4" w:themeColor="accen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3851</Words>
  <Characters>19255</Characters>
  <Application>Microsoft Office Word</Application>
  <DocSecurity>0</DocSecurity>
  <Lines>160</Lines>
  <Paragraphs>46</Paragraphs>
  <ScaleCrop>false</ScaleCrop>
  <Company/>
  <LinksUpToDate>false</LinksUpToDate>
  <CharactersWithSpaces>23060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שמואל עוזר קאפף</dc:creator>
  <cp:keywords/>
  <dc:description/>
  <cp:lastModifiedBy>שמואל עוזר קאפף</cp:lastModifiedBy>
  <cp:revision>1</cp:revision>
  <dcterms:created xsi:type="dcterms:W3CDTF">2023-12-06T14:16:00Z</dcterms:created>
  <dcterms:modified xsi:type="dcterms:W3CDTF">2023-12-06T14:16:00Z</dcterms:modified>
</cp:coreProperties>
</file>