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ABB492" w14:textId="3773E465" w:rsidR="007E25BA" w:rsidRPr="00BA0185" w:rsidRDefault="007E25BA" w:rsidP="007E25BA">
      <w:pPr>
        <w:rPr>
          <w:rFonts w:ascii="David" w:hAnsi="David" w:cs="David"/>
          <w:rtl/>
        </w:rPr>
      </w:pPr>
      <w:r w:rsidRPr="00BA0185">
        <w:rPr>
          <w:rFonts w:ascii="David" w:hAnsi="David" w:cs="David" w:hint="cs"/>
          <w:rtl/>
        </w:rPr>
        <w:t xml:space="preserve">בין בכתב יד ובפרט בספרים </w:t>
      </w:r>
      <w:r w:rsidRPr="00BA0185">
        <w:rPr>
          <w:rFonts w:ascii="David" w:hAnsi="David" w:cs="David"/>
          <w:rtl/>
        </w:rPr>
        <w:t>–</w:t>
      </w:r>
      <w:r w:rsidRPr="00BA0185">
        <w:rPr>
          <w:rFonts w:ascii="David" w:hAnsi="David" w:cs="David" w:hint="cs"/>
          <w:rtl/>
        </w:rPr>
        <w:t xml:space="preserve"> להשאיר את </w:t>
      </w:r>
      <w:r w:rsidRPr="00BA0185">
        <w:rPr>
          <w:rFonts w:ascii="David" w:hAnsi="David" w:cs="David" w:hint="cs"/>
          <w:b/>
          <w:bCs/>
          <w:rtl/>
        </w:rPr>
        <w:t>לשון המחבר</w:t>
      </w:r>
      <w:r w:rsidRPr="00BA0185">
        <w:rPr>
          <w:rFonts w:ascii="David" w:hAnsi="David" w:cs="David" w:hint="cs"/>
          <w:rtl/>
        </w:rPr>
        <w:t xml:space="preserve"> כבסיס ככל הניתן. ולהוסיף ליתר נעימות ובהירות. וכן לשנות לאותה מטרה. אבל כבסיס להשאיר לשון שלו. לא צריך למסור נפש לזה ולהתאמץ מאד. רק כדרך עבודה.</w:t>
      </w:r>
    </w:p>
    <w:p w14:paraId="34DBE486" w14:textId="77777777" w:rsidR="007E25BA" w:rsidRDefault="007E25BA" w:rsidP="007E25BA">
      <w:pPr>
        <w:rPr>
          <w:rFonts w:ascii="David" w:hAnsi="David" w:cs="David"/>
          <w:rtl/>
        </w:rPr>
      </w:pPr>
    </w:p>
    <w:p w14:paraId="6F868AA5" w14:textId="77777777" w:rsidR="002532E5" w:rsidRDefault="002532E5" w:rsidP="007E25BA">
      <w:pPr>
        <w:rPr>
          <w:rFonts w:ascii="David" w:hAnsi="David" w:cs="David"/>
          <w:rtl/>
        </w:rPr>
      </w:pPr>
    </w:p>
    <w:p w14:paraId="6957E6AC" w14:textId="206C3C62" w:rsidR="002532E5" w:rsidRDefault="002532E5" w:rsidP="007E25BA">
      <w:pPr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t>ביטויים של רבינו:</w:t>
      </w:r>
    </w:p>
    <w:p w14:paraId="58849CD8" w14:textId="5075E387" w:rsidR="002532E5" w:rsidRDefault="002532E5" w:rsidP="002532E5">
      <w:pPr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t>יש לעמוד/והנה יש לעמוד</w:t>
      </w:r>
    </w:p>
    <w:p w14:paraId="2B60EF54" w14:textId="4BD1C853" w:rsidR="002532E5" w:rsidRDefault="002532E5" w:rsidP="007E25BA">
      <w:pPr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t>(יש לעורר)</w:t>
      </w:r>
    </w:p>
    <w:p w14:paraId="54F82A8C" w14:textId="77777777" w:rsidR="002532E5" w:rsidRDefault="002532E5" w:rsidP="007E25BA">
      <w:pPr>
        <w:rPr>
          <w:rFonts w:ascii="David" w:hAnsi="David" w:cs="David"/>
          <w:rtl/>
        </w:rPr>
      </w:pPr>
    </w:p>
    <w:p w14:paraId="3AFBC92D" w14:textId="2429085A" w:rsidR="002532E5" w:rsidRDefault="002532E5" w:rsidP="007E25BA">
      <w:pPr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t>ולפי [הרמב"ן] מובן</w:t>
      </w:r>
    </w:p>
    <w:p w14:paraId="02C9D845" w14:textId="77777777" w:rsidR="002532E5" w:rsidRDefault="002532E5" w:rsidP="007E25BA">
      <w:pPr>
        <w:rPr>
          <w:rFonts w:ascii="David" w:hAnsi="David" w:cs="David"/>
          <w:rtl/>
        </w:rPr>
      </w:pPr>
    </w:p>
    <w:p w14:paraId="290D9209" w14:textId="109C0365" w:rsidR="00F57A1C" w:rsidRDefault="00F57A1C" w:rsidP="007E25BA">
      <w:pPr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t>ואגב יש להעיר/להשוות</w:t>
      </w:r>
    </w:p>
    <w:p w14:paraId="0BC05B43" w14:textId="77777777" w:rsidR="00F57A1C" w:rsidRDefault="00F57A1C" w:rsidP="007E25BA">
      <w:pPr>
        <w:rPr>
          <w:rFonts w:ascii="David" w:hAnsi="David" w:cs="David"/>
          <w:rtl/>
        </w:rPr>
      </w:pPr>
    </w:p>
    <w:p w14:paraId="7570F70F" w14:textId="4A674EE3" w:rsidR="00F57A1C" w:rsidRDefault="00F57A1C" w:rsidP="007E25BA">
      <w:pPr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t>יש להשוות</w:t>
      </w:r>
    </w:p>
    <w:p w14:paraId="41B30C75" w14:textId="497809D2" w:rsidR="002532E5" w:rsidRDefault="002532E5" w:rsidP="007E25BA">
      <w:pPr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t>תפיסה של [אחרית הימים/השגת עולם הבא]</w:t>
      </w:r>
    </w:p>
    <w:p w14:paraId="12EB2249" w14:textId="77777777" w:rsidR="002532E5" w:rsidRDefault="002532E5" w:rsidP="007E25BA">
      <w:pPr>
        <w:rPr>
          <w:rFonts w:ascii="David" w:hAnsi="David" w:cs="David"/>
          <w:rtl/>
        </w:rPr>
      </w:pPr>
    </w:p>
    <w:p w14:paraId="45AD3191" w14:textId="77777777" w:rsidR="002532E5" w:rsidRPr="00BA0185" w:rsidRDefault="002532E5" w:rsidP="007E25BA">
      <w:pPr>
        <w:rPr>
          <w:rFonts w:ascii="David" w:hAnsi="David" w:cs="David"/>
        </w:rPr>
      </w:pPr>
    </w:p>
    <w:sectPr w:rsidR="002532E5" w:rsidRPr="00BA0185" w:rsidSect="009D18F4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uttman Mantova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Guttman Drogolin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15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5BA"/>
    <w:rsid w:val="000937FF"/>
    <w:rsid w:val="0011248A"/>
    <w:rsid w:val="001B09E6"/>
    <w:rsid w:val="00201DE4"/>
    <w:rsid w:val="002532E5"/>
    <w:rsid w:val="00265784"/>
    <w:rsid w:val="00275E74"/>
    <w:rsid w:val="003005B8"/>
    <w:rsid w:val="00305155"/>
    <w:rsid w:val="00346C45"/>
    <w:rsid w:val="00354C51"/>
    <w:rsid w:val="003C6FE4"/>
    <w:rsid w:val="004600E1"/>
    <w:rsid w:val="00467E77"/>
    <w:rsid w:val="00470728"/>
    <w:rsid w:val="00533CAB"/>
    <w:rsid w:val="006017D3"/>
    <w:rsid w:val="00667D4B"/>
    <w:rsid w:val="00671EAD"/>
    <w:rsid w:val="006C39F6"/>
    <w:rsid w:val="007431D7"/>
    <w:rsid w:val="00743913"/>
    <w:rsid w:val="007B7698"/>
    <w:rsid w:val="007E25BA"/>
    <w:rsid w:val="008510C8"/>
    <w:rsid w:val="00854FCD"/>
    <w:rsid w:val="00874B57"/>
    <w:rsid w:val="009C3F7A"/>
    <w:rsid w:val="009C5AA8"/>
    <w:rsid w:val="009D18F4"/>
    <w:rsid w:val="00A90C51"/>
    <w:rsid w:val="00B04F6E"/>
    <w:rsid w:val="00B764B3"/>
    <w:rsid w:val="00BA0185"/>
    <w:rsid w:val="00BE27A6"/>
    <w:rsid w:val="00BE2D70"/>
    <w:rsid w:val="00BE7D77"/>
    <w:rsid w:val="00C07C26"/>
    <w:rsid w:val="00C10BBE"/>
    <w:rsid w:val="00C22BD2"/>
    <w:rsid w:val="00C27E65"/>
    <w:rsid w:val="00C43F4C"/>
    <w:rsid w:val="00C57D1E"/>
    <w:rsid w:val="00C623DE"/>
    <w:rsid w:val="00CA7DA1"/>
    <w:rsid w:val="00CE164C"/>
    <w:rsid w:val="00CF62E4"/>
    <w:rsid w:val="00D154D3"/>
    <w:rsid w:val="00DC675D"/>
    <w:rsid w:val="00DE0A1E"/>
    <w:rsid w:val="00DE3E05"/>
    <w:rsid w:val="00E03533"/>
    <w:rsid w:val="00ED41FE"/>
    <w:rsid w:val="00EE1D9C"/>
    <w:rsid w:val="00F120E4"/>
    <w:rsid w:val="00F57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0ACD67"/>
  <w15:chartTrackingRefBased/>
  <w15:docId w15:val="{FD84445C-4936-402D-A1E7-979EDEEDF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0C51"/>
    <w:pPr>
      <w:bidi/>
      <w:jc w:val="both"/>
    </w:pPr>
    <w:rPr>
      <w:rFonts w:ascii="Times New Roman" w:hAnsi="Times New Roman" w:cs="Times New Roman"/>
      <w:sz w:val="32"/>
      <w:szCs w:val="32"/>
    </w:rPr>
  </w:style>
  <w:style w:type="paragraph" w:styleId="1">
    <w:name w:val="heading 1"/>
    <w:basedOn w:val="a"/>
    <w:next w:val="a"/>
    <w:link w:val="10"/>
    <w:uiPriority w:val="9"/>
    <w:qFormat/>
    <w:rsid w:val="00A90C51"/>
    <w:pPr>
      <w:keepNext/>
      <w:keepLines/>
      <w:spacing w:before="240" w:after="0"/>
      <w:outlineLvl w:val="0"/>
    </w:pPr>
    <w:rPr>
      <w:rFonts w:asciiTheme="majorHAnsi" w:eastAsiaTheme="majorEastAsia" w:hAnsiTheme="majorHAnsi" w:cs="Guttman Mantova"/>
      <w:szCs w:val="22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1B09E6"/>
    <w:pPr>
      <w:keepNext/>
      <w:keepLines/>
      <w:spacing w:before="40" w:after="80" w:line="240" w:lineRule="auto"/>
      <w:jc w:val="center"/>
      <w:outlineLvl w:val="1"/>
    </w:pPr>
    <w:rPr>
      <w:rFonts w:ascii="Guttman Drogolin" w:eastAsiaTheme="majorEastAsia" w:hAnsi="Guttman Drogolin" w:cs="Guttman Drogolin"/>
      <w:b/>
      <w:bCs/>
      <w:sz w:val="30"/>
      <w:szCs w:val="30"/>
    </w:rPr>
  </w:style>
  <w:style w:type="paragraph" w:styleId="3">
    <w:name w:val="heading 3"/>
    <w:basedOn w:val="a"/>
    <w:next w:val="a"/>
    <w:link w:val="30"/>
    <w:autoRedefine/>
    <w:uiPriority w:val="9"/>
    <w:unhideWhenUsed/>
    <w:qFormat/>
    <w:rsid w:val="00BE7D77"/>
    <w:pPr>
      <w:keepNext/>
      <w:keepLines/>
      <w:bidi w:val="0"/>
      <w:spacing w:before="240" w:after="120" w:line="240" w:lineRule="auto"/>
      <w:ind w:left="720"/>
      <w:jc w:val="left"/>
      <w:outlineLvl w:val="2"/>
    </w:pPr>
    <w:rPr>
      <w:rFonts w:ascii="FrankRuehl" w:eastAsiaTheme="majorEastAsia" w:hAnsi="FrankRuehl" w:cs="FrankRuehl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סוגריים"/>
    <w:basedOn w:val="a"/>
    <w:link w:val="a4"/>
    <w:qFormat/>
    <w:rsid w:val="00EE1D9C"/>
    <w:rPr>
      <w:color w:val="FF0000"/>
      <w:szCs w:val="20"/>
    </w:rPr>
  </w:style>
  <w:style w:type="character" w:customStyle="1" w:styleId="a4">
    <w:name w:val="סוגריים תו"/>
    <w:basedOn w:val="a0"/>
    <w:link w:val="a3"/>
    <w:rsid w:val="00EE1D9C"/>
    <w:rPr>
      <w:color w:val="FF0000"/>
      <w:szCs w:val="20"/>
    </w:rPr>
  </w:style>
  <w:style w:type="character" w:customStyle="1" w:styleId="10">
    <w:name w:val="כותרת 1 תו"/>
    <w:basedOn w:val="a0"/>
    <w:link w:val="1"/>
    <w:uiPriority w:val="9"/>
    <w:rsid w:val="00A90C51"/>
    <w:rPr>
      <w:rFonts w:asciiTheme="majorHAnsi" w:eastAsiaTheme="majorEastAsia" w:hAnsiTheme="majorHAnsi" w:cs="Guttman Mantova"/>
    </w:rPr>
  </w:style>
  <w:style w:type="character" w:customStyle="1" w:styleId="20">
    <w:name w:val="כותרת 2 תו"/>
    <w:basedOn w:val="a0"/>
    <w:link w:val="2"/>
    <w:uiPriority w:val="9"/>
    <w:rsid w:val="001B09E6"/>
    <w:rPr>
      <w:rFonts w:ascii="Guttman Drogolin" w:eastAsiaTheme="majorEastAsia" w:hAnsi="Guttman Drogolin" w:cs="Guttman Drogolin"/>
      <w:b/>
      <w:bCs/>
      <w:sz w:val="30"/>
      <w:szCs w:val="30"/>
    </w:rPr>
  </w:style>
  <w:style w:type="character" w:customStyle="1" w:styleId="30">
    <w:name w:val="כותרת 3 תו"/>
    <w:basedOn w:val="a0"/>
    <w:link w:val="3"/>
    <w:uiPriority w:val="9"/>
    <w:rsid w:val="00BE7D77"/>
    <w:rPr>
      <w:rFonts w:ascii="FrankRuehl" w:eastAsiaTheme="majorEastAsia" w:hAnsi="FrankRuehl" w:cs="FrankRueh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64</Words>
  <Characters>275</Characters>
  <Application>Microsoft Office Word</Application>
  <DocSecurity>0</DocSecurity>
  <Lines>6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Yaakov Pliskin</dc:creator>
  <cp:keywords/>
  <dc:description/>
  <cp:lastModifiedBy>Yaakov Pliskin</cp:lastModifiedBy>
  <cp:revision>4</cp:revision>
  <dcterms:created xsi:type="dcterms:W3CDTF">2024-11-26T08:04:00Z</dcterms:created>
  <dcterms:modified xsi:type="dcterms:W3CDTF">2024-12-09T10:44:00Z</dcterms:modified>
</cp:coreProperties>
</file>